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085AEC">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C0684A">
        <w:rPr>
          <w:i/>
          <w:iCs/>
          <w:sz w:val="28"/>
          <w:szCs w:val="28"/>
        </w:rPr>
        <w:t>теории и организации</w:t>
      </w:r>
      <w:r w:rsidR="00085AEC" w:rsidRPr="00085AEC">
        <w:rPr>
          <w:i/>
          <w:iCs/>
          <w:sz w:val="28"/>
          <w:szCs w:val="28"/>
        </w:rPr>
        <w:t xml:space="preserve"> управления</w:t>
      </w:r>
      <w:r w:rsidR="00085AEC" w:rsidRPr="00773DBC">
        <w:rPr>
          <w:rStyle w:val="afb"/>
          <w:b w:val="0"/>
          <w:i/>
          <w:sz w:val="28"/>
          <w:szCs w:val="28"/>
        </w:rPr>
        <w:t xml:space="preserve"> </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91A1A" w:rsidRDefault="00B07302" w:rsidP="00B07302">
      <w:pPr>
        <w:tabs>
          <w:tab w:val="left" w:pos="680"/>
          <w:tab w:val="left" w:pos="851"/>
        </w:tabs>
        <w:jc w:val="center"/>
        <w:rPr>
          <w:b/>
          <w:sz w:val="28"/>
          <w:szCs w:val="28"/>
        </w:rPr>
      </w:pPr>
      <w:r>
        <w:rPr>
          <w:b/>
          <w:sz w:val="28"/>
          <w:szCs w:val="28"/>
        </w:rPr>
        <w:t>Организационная культура</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C0684A" w:rsidRPr="00773DBC" w:rsidTr="001E4D9C">
        <w:trPr>
          <w:trHeight w:val="409"/>
        </w:trPr>
        <w:tc>
          <w:tcPr>
            <w:tcW w:w="3701" w:type="dxa"/>
            <w:hideMark/>
          </w:tcPr>
          <w:p w:rsidR="00C0684A" w:rsidRPr="00773DBC" w:rsidRDefault="00C0684A" w:rsidP="00C0684A">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C0684A" w:rsidRPr="004C0F0D" w:rsidRDefault="00C0684A" w:rsidP="00C0684A">
            <w:pPr>
              <w:rPr>
                <w:rStyle w:val="FontStyle53"/>
                <w:b w:val="0"/>
                <w:sz w:val="28"/>
                <w:szCs w:val="28"/>
              </w:rPr>
            </w:pPr>
            <w:r>
              <w:rPr>
                <w:color w:val="000000"/>
                <w:sz w:val="28"/>
                <w:szCs w:val="28"/>
              </w:rPr>
              <w:t xml:space="preserve">Управление персоналом </w:t>
            </w:r>
          </w:p>
        </w:tc>
      </w:tr>
      <w:tr w:rsidR="00C0684A" w:rsidRPr="00773DBC" w:rsidTr="001E4D9C">
        <w:tc>
          <w:tcPr>
            <w:tcW w:w="3701" w:type="dxa"/>
            <w:hideMark/>
          </w:tcPr>
          <w:p w:rsidR="00C0684A" w:rsidRPr="00773DBC" w:rsidRDefault="00C0684A" w:rsidP="00C0684A">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C0684A" w:rsidRPr="00773DBC" w:rsidRDefault="00C0684A" w:rsidP="00C0684A">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C0684A" w:rsidRPr="00773DBC" w:rsidTr="001E4D9C">
        <w:trPr>
          <w:trHeight w:val="367"/>
        </w:trPr>
        <w:tc>
          <w:tcPr>
            <w:tcW w:w="3701" w:type="dxa"/>
            <w:hideMark/>
          </w:tcPr>
          <w:p w:rsidR="00C0684A" w:rsidRPr="00773DBC" w:rsidRDefault="00C0684A" w:rsidP="00C0684A">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C0684A" w:rsidRPr="00773DBC" w:rsidRDefault="00C0684A" w:rsidP="00C0684A">
            <w:pPr>
              <w:tabs>
                <w:tab w:val="left" w:pos="680"/>
                <w:tab w:val="left" w:pos="851"/>
              </w:tabs>
              <w:rPr>
                <w:sz w:val="28"/>
                <w:szCs w:val="28"/>
              </w:rPr>
            </w:pPr>
          </w:p>
        </w:tc>
      </w:tr>
      <w:tr w:rsidR="001E4D9C" w:rsidRPr="00773DBC" w:rsidTr="001E4D9C">
        <w:trPr>
          <w:trHeight w:val="402"/>
        </w:trPr>
        <w:tc>
          <w:tcPr>
            <w:tcW w:w="3701" w:type="dxa"/>
            <w:hideMark/>
          </w:tcPr>
          <w:p w:rsidR="001E4D9C" w:rsidRDefault="001E4D9C" w:rsidP="001E4D9C">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1E4D9C" w:rsidRDefault="001E4D9C" w:rsidP="001E4D9C">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C0684A" w:rsidRPr="00773DBC" w:rsidTr="001E4D9C">
        <w:tc>
          <w:tcPr>
            <w:tcW w:w="3701" w:type="dxa"/>
          </w:tcPr>
          <w:p w:rsidR="00C0684A" w:rsidRPr="00773DBC" w:rsidRDefault="00C0684A" w:rsidP="00C0684A">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C0684A" w:rsidRPr="00773DBC" w:rsidRDefault="00C0684A" w:rsidP="00C0684A">
            <w:pPr>
              <w:pStyle w:val="Style15"/>
              <w:tabs>
                <w:tab w:val="left" w:leader="underscore" w:pos="9768"/>
              </w:tabs>
              <w:jc w:val="center"/>
              <w:rPr>
                <w:rStyle w:val="FontStyle53"/>
                <w:sz w:val="28"/>
                <w:szCs w:val="28"/>
              </w:rPr>
            </w:pPr>
          </w:p>
        </w:tc>
      </w:tr>
      <w:tr w:rsidR="00C0684A" w:rsidRPr="00773DBC" w:rsidTr="001E4D9C">
        <w:tc>
          <w:tcPr>
            <w:tcW w:w="3701" w:type="dxa"/>
          </w:tcPr>
          <w:p w:rsidR="00C0684A" w:rsidRPr="00773DBC" w:rsidRDefault="00C0684A" w:rsidP="00C0684A">
            <w:pPr>
              <w:pStyle w:val="Style15"/>
              <w:tabs>
                <w:tab w:val="left" w:leader="underscore" w:pos="9768"/>
              </w:tabs>
              <w:jc w:val="left"/>
              <w:rPr>
                <w:rStyle w:val="FontStyle53"/>
                <w:b w:val="0"/>
                <w:i/>
                <w:sz w:val="28"/>
                <w:szCs w:val="28"/>
              </w:rPr>
            </w:pPr>
          </w:p>
          <w:p w:rsidR="00C0684A" w:rsidRPr="00773DBC" w:rsidRDefault="00C0684A" w:rsidP="00C0684A">
            <w:pPr>
              <w:pStyle w:val="Style15"/>
              <w:tabs>
                <w:tab w:val="left" w:leader="underscore" w:pos="9768"/>
              </w:tabs>
              <w:jc w:val="left"/>
              <w:rPr>
                <w:rStyle w:val="FontStyle53"/>
                <w:b w:val="0"/>
                <w:i/>
                <w:sz w:val="28"/>
                <w:szCs w:val="28"/>
              </w:rPr>
            </w:pPr>
          </w:p>
          <w:p w:rsidR="00C0684A" w:rsidRPr="00773DBC" w:rsidRDefault="00C0684A" w:rsidP="00C0684A">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C0684A" w:rsidRPr="00773DBC" w:rsidRDefault="00C0684A" w:rsidP="00C0684A">
            <w:pPr>
              <w:pStyle w:val="Style15"/>
              <w:tabs>
                <w:tab w:val="left" w:leader="underscore" w:pos="9768"/>
              </w:tabs>
              <w:rPr>
                <w:rStyle w:val="FontStyle53"/>
                <w:b w:val="0"/>
                <w:sz w:val="28"/>
                <w:szCs w:val="28"/>
              </w:rPr>
            </w:pPr>
          </w:p>
          <w:p w:rsidR="00C0684A" w:rsidRPr="00773DBC" w:rsidRDefault="00C0684A" w:rsidP="00C0684A">
            <w:pPr>
              <w:pStyle w:val="Style15"/>
              <w:tabs>
                <w:tab w:val="left" w:leader="underscore" w:pos="9768"/>
              </w:tabs>
              <w:rPr>
                <w:rStyle w:val="FontStyle53"/>
                <w:b w:val="0"/>
                <w:sz w:val="28"/>
                <w:szCs w:val="28"/>
              </w:rPr>
            </w:pPr>
          </w:p>
          <w:p w:rsidR="00C0684A" w:rsidRPr="00773DBC" w:rsidRDefault="00C0684A" w:rsidP="00C0684A">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C2190A" w:rsidRDefault="00C2190A" w:rsidP="00C0684A">
      <w:pPr>
        <w:pStyle w:val="Style15"/>
        <w:tabs>
          <w:tab w:val="left" w:leader="underscore" w:pos="9768"/>
        </w:tabs>
        <w:rPr>
          <w:rStyle w:val="FontStyle53"/>
          <w:b w:val="0"/>
          <w:sz w:val="28"/>
          <w:szCs w:val="28"/>
        </w:rPr>
      </w:pPr>
    </w:p>
    <w:p w:rsidR="00C2190A" w:rsidRDefault="00C2190A" w:rsidP="00C0684A">
      <w:pPr>
        <w:pStyle w:val="Style15"/>
        <w:tabs>
          <w:tab w:val="left" w:leader="underscore" w:pos="9768"/>
        </w:tabs>
        <w:rPr>
          <w:rStyle w:val="FontStyle53"/>
          <w:b w:val="0"/>
          <w:sz w:val="28"/>
          <w:szCs w:val="28"/>
        </w:rPr>
      </w:pPr>
    </w:p>
    <w:p w:rsidR="00C2190A" w:rsidRDefault="00C2190A" w:rsidP="00C0684A">
      <w:pPr>
        <w:pStyle w:val="Style15"/>
        <w:tabs>
          <w:tab w:val="left" w:leader="underscore" w:pos="9768"/>
        </w:tabs>
        <w:rPr>
          <w:rStyle w:val="FontStyle53"/>
          <w:b w:val="0"/>
          <w:sz w:val="28"/>
          <w:szCs w:val="28"/>
        </w:rPr>
      </w:pPr>
    </w:p>
    <w:p w:rsidR="00A57021" w:rsidRPr="00C0684A" w:rsidRDefault="00A57021" w:rsidP="00C0684A">
      <w:pPr>
        <w:pStyle w:val="Style15"/>
        <w:tabs>
          <w:tab w:val="left" w:leader="underscore" w:pos="9768"/>
        </w:tabs>
        <w:rPr>
          <w:bCs/>
          <w:sz w:val="28"/>
          <w:szCs w:val="28"/>
        </w:rPr>
      </w:pPr>
      <w:bookmarkStart w:id="0" w:name="_GoBack"/>
      <w:bookmarkEnd w:id="0"/>
      <w:r w:rsidRPr="00773DBC">
        <w:lastRenderedPageBreak/>
        <w:t>Рабочая программа дисциплины «</w:t>
      </w:r>
      <w:r w:rsidR="0041455B">
        <w:t>Организационная культура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C0684A">
        <w:rPr>
          <w:color w:val="000000"/>
        </w:rPr>
        <w:t>Управление персоналом</w:t>
      </w:r>
      <w:r w:rsidRPr="00773DBC">
        <w:t>».</w:t>
      </w:r>
    </w:p>
    <w:p w:rsidR="00A57021" w:rsidRPr="00773DBC" w:rsidRDefault="00B74156" w:rsidP="00C0684A">
      <w:pPr>
        <w:ind w:firstLine="709"/>
        <w:jc w:val="both"/>
      </w:pPr>
      <w:r>
        <w:t>Ди</w:t>
      </w:r>
      <w:r w:rsidR="00C0684A">
        <w:t>сциплина относится к базовой</w:t>
      </w:r>
      <w:r w:rsidR="00A57021" w:rsidRPr="00773DBC">
        <w:t xml:space="preserve"> части учебного плана. </w:t>
      </w:r>
    </w:p>
    <w:p w:rsidR="00C22382" w:rsidRPr="00C22382" w:rsidRDefault="00C22382" w:rsidP="00C22382">
      <w:pPr>
        <w:pStyle w:val="Style15"/>
        <w:tabs>
          <w:tab w:val="left" w:leader="underscore" w:pos="9768"/>
        </w:tabs>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C22382">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C22382" w:rsidP="00015AC9">
      <w:pPr>
        <w:pStyle w:val="Style15"/>
        <w:tabs>
          <w:tab w:val="left" w:leader="underscore" w:pos="9768"/>
        </w:tabs>
        <w:ind w:firstLine="709"/>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C0684A" w:rsidRDefault="00C0684A" w:rsidP="00A57021">
      <w:pPr>
        <w:sectPr w:rsidR="00C0684A" w:rsidSect="001E4D9C">
          <w:pgSz w:w="11907" w:h="16839" w:code="9"/>
          <w:pgMar w:top="1134" w:right="850" w:bottom="1134" w:left="1701" w:header="708" w:footer="708" w:gutter="0"/>
          <w:pgNumType w:start="19"/>
          <w:cols w:space="708"/>
          <w:docGrid w:linePitch="360"/>
        </w:sectPr>
      </w:pPr>
    </w:p>
    <w:p w:rsidR="001016D7" w:rsidRPr="00DD5A4A" w:rsidRDefault="001016D7" w:rsidP="00DD5A4A">
      <w:pPr>
        <w:pStyle w:val="a9"/>
        <w:numPr>
          <w:ilvl w:val="0"/>
          <w:numId w:val="1"/>
        </w:numPr>
        <w:tabs>
          <w:tab w:val="left" w:pos="6131"/>
        </w:tabs>
        <w:ind w:left="0"/>
        <w:jc w:val="both"/>
        <w:rPr>
          <w:b/>
          <w:i/>
        </w:rPr>
      </w:pPr>
      <w:r w:rsidRPr="00DD5A4A">
        <w:rPr>
          <w:b/>
          <w:i/>
        </w:rPr>
        <w:lastRenderedPageBreak/>
        <w:t>П</w:t>
      </w:r>
      <w:r w:rsidR="0015090A" w:rsidRPr="00DD5A4A">
        <w:rPr>
          <w:b/>
          <w:i/>
        </w:rPr>
        <w:t>еречень планируем</w:t>
      </w:r>
      <w:r w:rsidR="008D1601" w:rsidRPr="00DD5A4A">
        <w:rPr>
          <w:b/>
          <w:i/>
        </w:rPr>
        <w:t>ых результатов</w:t>
      </w:r>
      <w:r w:rsidRPr="00DD5A4A">
        <w:rPr>
          <w:b/>
          <w:i/>
        </w:rPr>
        <w:t xml:space="preserve"> обучения по дисциплине (модулю)</w:t>
      </w:r>
      <w:r w:rsidR="00386403" w:rsidRPr="00DD5A4A">
        <w:rPr>
          <w:b/>
          <w:i/>
        </w:rPr>
        <w:t>, соотнесенных с планируемыми результатами освоения образовательной программы</w:t>
      </w:r>
    </w:p>
    <w:p w:rsidR="001016D7" w:rsidRPr="00DD5A4A" w:rsidRDefault="001016D7" w:rsidP="00DD5A4A">
      <w:pPr>
        <w:pStyle w:val="a9"/>
        <w:ind w:left="0"/>
        <w:jc w:val="both"/>
      </w:pPr>
    </w:p>
    <w:tbl>
      <w:tblPr>
        <w:tblStyle w:val="a8"/>
        <w:tblW w:w="10206" w:type="dxa"/>
        <w:jc w:val="center"/>
        <w:tblLayout w:type="fixed"/>
        <w:tblLook w:val="04A0" w:firstRow="1" w:lastRow="0" w:firstColumn="1" w:lastColumn="0" w:noHBand="0" w:noVBand="1"/>
      </w:tblPr>
      <w:tblGrid>
        <w:gridCol w:w="2167"/>
        <w:gridCol w:w="2286"/>
        <w:gridCol w:w="5753"/>
      </w:tblGrid>
      <w:tr w:rsidR="00386403" w:rsidRPr="00DD5A4A" w:rsidTr="00DD5A4A">
        <w:trPr>
          <w:jc w:val="center"/>
        </w:trPr>
        <w:tc>
          <w:tcPr>
            <w:tcW w:w="2016" w:type="dxa"/>
          </w:tcPr>
          <w:p w:rsidR="00386403" w:rsidRPr="00DD5A4A" w:rsidRDefault="00386403" w:rsidP="00DD5A4A">
            <w:pPr>
              <w:jc w:val="center"/>
            </w:pPr>
            <w:r w:rsidRPr="00DD5A4A">
              <w:t>Компетенция</w:t>
            </w:r>
          </w:p>
        </w:tc>
        <w:tc>
          <w:tcPr>
            <w:tcW w:w="2127" w:type="dxa"/>
          </w:tcPr>
          <w:p w:rsidR="00386403" w:rsidRPr="00DD5A4A" w:rsidRDefault="00386403" w:rsidP="00DD5A4A">
            <w:pPr>
              <w:jc w:val="both"/>
            </w:pPr>
            <w:r w:rsidRPr="00DD5A4A">
              <w:t>Вклад дисциплины в формирование компетенции</w:t>
            </w:r>
          </w:p>
        </w:tc>
        <w:tc>
          <w:tcPr>
            <w:tcW w:w="5352" w:type="dxa"/>
          </w:tcPr>
          <w:p w:rsidR="00386403" w:rsidRPr="00DD5A4A" w:rsidRDefault="00386403" w:rsidP="00DD5A4A">
            <w:pPr>
              <w:jc w:val="both"/>
            </w:pPr>
            <w:r w:rsidRPr="00DD5A4A">
              <w:t>Планируемые результаты обучения по дисциплине</w:t>
            </w:r>
          </w:p>
        </w:tc>
      </w:tr>
      <w:tr w:rsidR="00807175" w:rsidRPr="00DD5A4A" w:rsidTr="00DD5A4A">
        <w:trPr>
          <w:jc w:val="center"/>
        </w:trPr>
        <w:tc>
          <w:tcPr>
            <w:tcW w:w="2016" w:type="dxa"/>
          </w:tcPr>
          <w:p w:rsidR="00807175" w:rsidRPr="00DD5A4A" w:rsidRDefault="00C0684A" w:rsidP="00DD5A4A">
            <w:pPr>
              <w:jc w:val="both"/>
              <w:rPr>
                <w:color w:val="000000"/>
              </w:rPr>
            </w:pPr>
            <w:r w:rsidRPr="00DD5A4A">
              <w:rPr>
                <w:color w:val="000000"/>
              </w:rPr>
              <w:t>ОПК-7</w:t>
            </w:r>
          </w:p>
          <w:p w:rsidR="00C0684A" w:rsidRPr="00DD5A4A" w:rsidRDefault="00C0684A" w:rsidP="00DD5A4A">
            <w:pPr>
              <w:widowControl/>
              <w:autoSpaceDE/>
              <w:autoSpaceDN/>
              <w:adjustRightInd/>
              <w:jc w:val="both"/>
              <w:rPr>
                <w:color w:val="000000"/>
              </w:rPr>
            </w:pPr>
            <w:r w:rsidRPr="00DD5A4A">
              <w:rPr>
                <w:color w:val="000000"/>
              </w:rPr>
              <w:t>готовностью к кооперации с коллегами, к работе на общий результат, а также владением навыками организации и координации взаимодействия между людьми, контроля и оценки эффективности деятельности других</w:t>
            </w:r>
          </w:p>
          <w:p w:rsidR="00807175" w:rsidRPr="00DD5A4A" w:rsidRDefault="00807175" w:rsidP="00DD5A4A">
            <w:pPr>
              <w:jc w:val="both"/>
              <w:rPr>
                <w:color w:val="000000"/>
              </w:rPr>
            </w:pPr>
          </w:p>
        </w:tc>
        <w:tc>
          <w:tcPr>
            <w:tcW w:w="2127" w:type="dxa"/>
          </w:tcPr>
          <w:p w:rsidR="00C0684A" w:rsidRPr="00DD5A4A" w:rsidRDefault="00807175" w:rsidP="00DD5A4A">
            <w:pPr>
              <w:widowControl/>
              <w:autoSpaceDE/>
              <w:autoSpaceDN/>
              <w:adjustRightInd/>
              <w:jc w:val="both"/>
              <w:rPr>
                <w:color w:val="000000"/>
              </w:rPr>
            </w:pPr>
            <w:r w:rsidRPr="00DD5A4A">
              <w:t xml:space="preserve">Дисциплина формирует </w:t>
            </w:r>
            <w:r w:rsidR="00C0684A" w:rsidRPr="00DD5A4A">
              <w:rPr>
                <w:color w:val="000000"/>
              </w:rPr>
              <w:t>владение навыками организации и координации взаимодействия между людьми, контроля и оценки эффективности деятельности других</w:t>
            </w:r>
          </w:p>
          <w:p w:rsidR="00807175" w:rsidRPr="00DD5A4A" w:rsidRDefault="00807175" w:rsidP="00DD5A4A">
            <w:pPr>
              <w:jc w:val="both"/>
            </w:pPr>
          </w:p>
        </w:tc>
        <w:tc>
          <w:tcPr>
            <w:tcW w:w="5352" w:type="dxa"/>
          </w:tcPr>
          <w:p w:rsidR="00807175" w:rsidRPr="00DD5A4A" w:rsidRDefault="00807175" w:rsidP="00DD5A4A">
            <w:pPr>
              <w:shd w:val="clear" w:color="auto" w:fill="FFFFFF"/>
              <w:tabs>
                <w:tab w:val="left" w:pos="0"/>
                <w:tab w:val="left" w:pos="175"/>
              </w:tabs>
              <w:rPr>
                <w:color w:val="000000"/>
              </w:rPr>
            </w:pPr>
            <w:r w:rsidRPr="00DD5A4A">
              <w:rPr>
                <w:b/>
                <w:bCs/>
                <w:color w:val="000000"/>
              </w:rPr>
              <w:t>знать:</w:t>
            </w:r>
          </w:p>
          <w:p w:rsidR="00807175" w:rsidRPr="00DD5A4A" w:rsidRDefault="00807175" w:rsidP="00DD5A4A">
            <w:pPr>
              <w:pStyle w:val="af5"/>
              <w:shd w:val="clear" w:color="auto" w:fill="FFFFFF"/>
              <w:spacing w:after="0"/>
              <w:textAlignment w:val="baseline"/>
              <w:rPr>
                <w:rFonts w:ascii="Times New Roman" w:hAnsi="Times New Roman"/>
                <w:color w:val="000000"/>
                <w:sz w:val="24"/>
                <w:szCs w:val="24"/>
              </w:rPr>
            </w:pPr>
            <w:r w:rsidRPr="00DD5A4A">
              <w:rPr>
                <w:rFonts w:ascii="Times New Roman" w:hAnsi="Times New Roman"/>
                <w:color w:val="000000"/>
                <w:sz w:val="24"/>
                <w:szCs w:val="24"/>
              </w:rPr>
              <w:t xml:space="preserve">- основные теории и концепции взаимодействия людей в организации, включая вопросы мотивации, групповой динамики, </w:t>
            </w:r>
            <w:proofErr w:type="spellStart"/>
            <w:r w:rsidRPr="00DD5A4A">
              <w:rPr>
                <w:rFonts w:ascii="Times New Roman" w:hAnsi="Times New Roman"/>
                <w:color w:val="000000"/>
                <w:sz w:val="24"/>
                <w:szCs w:val="24"/>
              </w:rPr>
              <w:t>командообразования</w:t>
            </w:r>
            <w:proofErr w:type="spellEnd"/>
            <w:r w:rsidRPr="00DD5A4A">
              <w:rPr>
                <w:rFonts w:ascii="Times New Roman" w:hAnsi="Times New Roman"/>
                <w:color w:val="000000"/>
                <w:sz w:val="24"/>
                <w:szCs w:val="24"/>
              </w:rPr>
              <w:t>, коммуникаций, лидерства и управления конфликтами</w:t>
            </w:r>
          </w:p>
          <w:p w:rsidR="00807175" w:rsidRPr="00DD5A4A" w:rsidRDefault="00807175" w:rsidP="00DD5A4A">
            <w:pPr>
              <w:pStyle w:val="af5"/>
              <w:shd w:val="clear" w:color="auto" w:fill="FFFFFF"/>
              <w:spacing w:after="0"/>
              <w:textAlignment w:val="baseline"/>
              <w:rPr>
                <w:rFonts w:ascii="Times New Roman" w:hAnsi="Times New Roman"/>
                <w:color w:val="000000"/>
                <w:sz w:val="24"/>
                <w:szCs w:val="24"/>
              </w:rPr>
            </w:pPr>
            <w:r w:rsidRPr="00DD5A4A">
              <w:rPr>
                <w:rFonts w:ascii="Times New Roman" w:hAnsi="Times New Roman"/>
                <w:color w:val="000000"/>
                <w:sz w:val="24"/>
                <w:szCs w:val="24"/>
              </w:rPr>
              <w:t>- типы организационной культуры и методы ее формирования;</w:t>
            </w:r>
          </w:p>
          <w:p w:rsidR="00807175" w:rsidRPr="00DD5A4A" w:rsidRDefault="00807175" w:rsidP="00DD5A4A">
            <w:pPr>
              <w:shd w:val="clear" w:color="auto" w:fill="FFFFFF"/>
              <w:tabs>
                <w:tab w:val="left" w:pos="0"/>
                <w:tab w:val="left" w:pos="175"/>
              </w:tabs>
              <w:rPr>
                <w:color w:val="000000"/>
              </w:rPr>
            </w:pPr>
            <w:r w:rsidRPr="00DD5A4A">
              <w:rPr>
                <w:b/>
                <w:bCs/>
                <w:color w:val="000000"/>
              </w:rPr>
              <w:t>уметь:</w:t>
            </w:r>
          </w:p>
          <w:p w:rsidR="00807175" w:rsidRPr="00DD5A4A" w:rsidRDefault="00807175" w:rsidP="00DD5A4A">
            <w:pPr>
              <w:pStyle w:val="af5"/>
              <w:shd w:val="clear" w:color="auto" w:fill="FFFFFF"/>
              <w:spacing w:after="0"/>
              <w:textAlignment w:val="baseline"/>
              <w:rPr>
                <w:rFonts w:ascii="Times New Roman" w:hAnsi="Times New Roman"/>
                <w:color w:val="000000"/>
                <w:sz w:val="24"/>
                <w:szCs w:val="24"/>
              </w:rPr>
            </w:pPr>
            <w:r w:rsidRPr="00DD5A4A">
              <w:rPr>
                <w:rFonts w:ascii="Times New Roman" w:hAnsi="Times New Roman"/>
                <w:color w:val="000000"/>
                <w:sz w:val="24"/>
                <w:szCs w:val="24"/>
              </w:rPr>
              <w:t>-</w:t>
            </w:r>
            <w:r w:rsidRPr="00DD5A4A">
              <w:rPr>
                <w:rFonts w:ascii="Times New Roman" w:hAnsi="Times New Roman"/>
                <w:color w:val="000000"/>
                <w:sz w:val="24"/>
                <w:szCs w:val="24"/>
              </w:rPr>
              <w:sym w:font="Symbol" w:char="F020"/>
            </w:r>
            <w:r w:rsidRPr="00DD5A4A">
              <w:rPr>
                <w:rFonts w:ascii="Times New Roman" w:hAnsi="Times New Roman"/>
                <w:color w:val="000000"/>
                <w:sz w:val="24"/>
                <w:szCs w:val="24"/>
              </w:rPr>
              <w:t>анализировать состояние и тенденции развития рынка труда с точки</w:t>
            </w:r>
            <w:r w:rsidRPr="00DD5A4A">
              <w:rPr>
                <w:rStyle w:val="apple-converted-space"/>
                <w:rFonts w:ascii="Times New Roman" w:hAnsi="Times New Roman"/>
                <w:color w:val="000000"/>
                <w:sz w:val="24"/>
                <w:szCs w:val="24"/>
              </w:rPr>
              <w:t> </w:t>
            </w:r>
            <w:hyperlink r:id="rId9" w:history="1">
              <w:r w:rsidRPr="00DD5A4A">
                <w:rPr>
                  <w:rStyle w:val="ad"/>
                  <w:rFonts w:ascii="Times New Roman" w:hAnsi="Times New Roman"/>
                  <w:color w:val="auto"/>
                  <w:sz w:val="24"/>
                  <w:szCs w:val="24"/>
                  <w:u w:val="none"/>
                  <w:bdr w:val="none" w:sz="0" w:space="0" w:color="auto" w:frame="1"/>
                </w:rPr>
                <w:t>зрения</w:t>
              </w:r>
            </w:hyperlink>
            <w:r w:rsidRPr="00DD5A4A">
              <w:rPr>
                <w:rStyle w:val="apple-converted-space"/>
                <w:rFonts w:ascii="Times New Roman" w:hAnsi="Times New Roman"/>
                <w:sz w:val="24"/>
                <w:szCs w:val="24"/>
              </w:rPr>
              <w:t> </w:t>
            </w:r>
            <w:r w:rsidRPr="00DD5A4A">
              <w:rPr>
                <w:rFonts w:ascii="Times New Roman" w:hAnsi="Times New Roman"/>
                <w:color w:val="000000"/>
                <w:sz w:val="24"/>
                <w:szCs w:val="24"/>
              </w:rPr>
              <w:t>обеспечения потребности организации в человеческих ресурсах;</w:t>
            </w:r>
          </w:p>
          <w:p w:rsidR="00807175" w:rsidRPr="00DD5A4A" w:rsidRDefault="00807175" w:rsidP="00DD5A4A">
            <w:pPr>
              <w:pStyle w:val="af5"/>
              <w:shd w:val="clear" w:color="auto" w:fill="FFFFFF"/>
              <w:spacing w:after="0"/>
              <w:textAlignment w:val="baseline"/>
              <w:rPr>
                <w:rFonts w:ascii="Times New Roman" w:hAnsi="Times New Roman"/>
                <w:color w:val="000000"/>
                <w:sz w:val="24"/>
                <w:szCs w:val="24"/>
              </w:rPr>
            </w:pPr>
            <w:r w:rsidRPr="00DD5A4A">
              <w:rPr>
                <w:rFonts w:ascii="Times New Roman" w:hAnsi="Times New Roman"/>
                <w:color w:val="000000"/>
                <w:sz w:val="24"/>
                <w:szCs w:val="24"/>
              </w:rPr>
              <w:t>-</w:t>
            </w:r>
            <w:r w:rsidRPr="00DD5A4A">
              <w:rPr>
                <w:rFonts w:ascii="Times New Roman" w:hAnsi="Times New Roman"/>
                <w:color w:val="000000"/>
                <w:sz w:val="24"/>
                <w:szCs w:val="24"/>
              </w:rPr>
              <w:sym w:font="Symbol" w:char="F020"/>
            </w:r>
            <w:r w:rsidRPr="00DD5A4A">
              <w:rPr>
                <w:rFonts w:ascii="Times New Roman" w:hAnsi="Times New Roman"/>
                <w:color w:val="000000"/>
                <w:sz w:val="24"/>
                <w:szCs w:val="24"/>
              </w:rPr>
              <w:t>оценивать положение организации на рынке труда, разрабатывать систему мероприятий по улучшению имиджа организации как работодателя;</w:t>
            </w:r>
          </w:p>
          <w:p w:rsidR="00807175" w:rsidRPr="00DD5A4A" w:rsidRDefault="00807175" w:rsidP="00DD5A4A">
            <w:pPr>
              <w:pStyle w:val="af5"/>
              <w:shd w:val="clear" w:color="auto" w:fill="FFFFFF"/>
              <w:spacing w:after="0"/>
              <w:textAlignment w:val="baseline"/>
              <w:rPr>
                <w:rFonts w:ascii="Times New Roman" w:hAnsi="Times New Roman"/>
                <w:color w:val="000000"/>
                <w:sz w:val="24"/>
                <w:szCs w:val="24"/>
              </w:rPr>
            </w:pPr>
            <w:r w:rsidRPr="00DD5A4A">
              <w:rPr>
                <w:rFonts w:ascii="Times New Roman" w:hAnsi="Times New Roman"/>
                <w:color w:val="000000"/>
                <w:sz w:val="24"/>
                <w:szCs w:val="24"/>
              </w:rPr>
              <w:t>-</w:t>
            </w:r>
            <w:r w:rsidRPr="00DD5A4A">
              <w:rPr>
                <w:rFonts w:ascii="Times New Roman" w:hAnsi="Times New Roman"/>
                <w:color w:val="000000"/>
                <w:sz w:val="24"/>
                <w:szCs w:val="24"/>
              </w:rPr>
              <w:sym w:font="Symbol" w:char="F020"/>
            </w:r>
            <w:r w:rsidRPr="00DD5A4A">
              <w:rPr>
                <w:rFonts w:ascii="Times New Roman" w:hAnsi="Times New Roman"/>
                <w:color w:val="000000"/>
                <w:sz w:val="24"/>
                <w:szCs w:val="24"/>
              </w:rPr>
              <w:t>проводить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807175" w:rsidRPr="00DD5A4A" w:rsidRDefault="00807175" w:rsidP="00DD5A4A">
            <w:pPr>
              <w:pStyle w:val="af5"/>
              <w:shd w:val="clear" w:color="auto" w:fill="FFFFFF"/>
              <w:spacing w:after="0"/>
              <w:textAlignment w:val="baseline"/>
              <w:rPr>
                <w:rFonts w:ascii="Times New Roman" w:hAnsi="Times New Roman"/>
                <w:color w:val="000000"/>
                <w:sz w:val="24"/>
                <w:szCs w:val="24"/>
              </w:rPr>
            </w:pPr>
            <w:r w:rsidRPr="00DD5A4A">
              <w:rPr>
                <w:rFonts w:ascii="Times New Roman" w:hAnsi="Times New Roman"/>
                <w:color w:val="000000"/>
                <w:sz w:val="24"/>
                <w:szCs w:val="24"/>
              </w:rPr>
              <w:sym w:font="Symbol" w:char="F020"/>
            </w:r>
            <w:r w:rsidRPr="00DD5A4A">
              <w:rPr>
                <w:rFonts w:ascii="Times New Roman" w:hAnsi="Times New Roman"/>
                <w:color w:val="000000"/>
                <w:sz w:val="24"/>
                <w:szCs w:val="24"/>
              </w:rPr>
              <w:t>разрабатывать мероприятия по привлечению и отбору новых сотрудников и программы их адаптации</w:t>
            </w:r>
          </w:p>
          <w:p w:rsidR="00807175" w:rsidRPr="00DD5A4A" w:rsidRDefault="00807175" w:rsidP="00DD5A4A">
            <w:pPr>
              <w:pStyle w:val="af5"/>
              <w:shd w:val="clear" w:color="auto" w:fill="FFFFFF"/>
              <w:spacing w:after="0"/>
              <w:textAlignment w:val="baseline"/>
              <w:rPr>
                <w:rFonts w:ascii="Times New Roman" w:hAnsi="Times New Roman"/>
                <w:color w:val="000000"/>
                <w:sz w:val="24"/>
                <w:szCs w:val="24"/>
              </w:rPr>
            </w:pPr>
            <w:r w:rsidRPr="00DD5A4A">
              <w:rPr>
                <w:rFonts w:ascii="Times New Roman" w:hAnsi="Times New Roman"/>
                <w:color w:val="000000"/>
                <w:sz w:val="24"/>
                <w:szCs w:val="24"/>
              </w:rPr>
              <w:t>-</w:t>
            </w:r>
            <w:r w:rsidRPr="00DD5A4A">
              <w:rPr>
                <w:rFonts w:ascii="Times New Roman" w:hAnsi="Times New Roman"/>
                <w:color w:val="000000"/>
                <w:sz w:val="24"/>
                <w:szCs w:val="24"/>
              </w:rPr>
              <w:sym w:font="Symbol" w:char="F020"/>
            </w:r>
            <w:r w:rsidRPr="00DD5A4A">
              <w:rPr>
                <w:rFonts w:ascii="Times New Roman" w:hAnsi="Times New Roman"/>
                <w:color w:val="000000"/>
                <w:sz w:val="24"/>
                <w:szCs w:val="24"/>
              </w:rPr>
              <w:t>разрабатывать</w:t>
            </w:r>
            <w:r w:rsidRPr="00DD5A4A">
              <w:rPr>
                <w:rStyle w:val="apple-converted-space"/>
                <w:rFonts w:ascii="Times New Roman" w:hAnsi="Times New Roman"/>
                <w:color w:val="000000"/>
                <w:sz w:val="24"/>
                <w:szCs w:val="24"/>
              </w:rPr>
              <w:t> </w:t>
            </w:r>
            <w:hyperlink r:id="rId10" w:tooltip="Программы обучения" w:history="1">
              <w:r w:rsidRPr="00DD5A4A">
                <w:rPr>
                  <w:rStyle w:val="ad"/>
                  <w:rFonts w:ascii="Times New Roman" w:hAnsi="Times New Roman"/>
                  <w:color w:val="auto"/>
                  <w:sz w:val="24"/>
                  <w:szCs w:val="24"/>
                  <w:u w:val="none"/>
                  <w:bdr w:val="none" w:sz="0" w:space="0" w:color="auto" w:frame="1"/>
                </w:rPr>
                <w:t>программы обучения</w:t>
              </w:r>
            </w:hyperlink>
            <w:r w:rsidRPr="00DD5A4A">
              <w:rPr>
                <w:rStyle w:val="apple-converted-space"/>
                <w:rFonts w:ascii="Times New Roman" w:hAnsi="Times New Roman"/>
                <w:color w:val="000000"/>
                <w:sz w:val="24"/>
                <w:szCs w:val="24"/>
              </w:rPr>
              <w:t> </w:t>
            </w:r>
            <w:r w:rsidRPr="00DD5A4A">
              <w:rPr>
                <w:rFonts w:ascii="Times New Roman" w:hAnsi="Times New Roman"/>
                <w:color w:val="000000"/>
                <w:sz w:val="24"/>
                <w:szCs w:val="24"/>
              </w:rPr>
              <w:t>сотрудников и оценивать их эффективность;</w:t>
            </w:r>
          </w:p>
          <w:p w:rsidR="00807175" w:rsidRPr="00DD5A4A" w:rsidRDefault="00807175" w:rsidP="00DD5A4A">
            <w:pPr>
              <w:pStyle w:val="af5"/>
              <w:shd w:val="clear" w:color="auto" w:fill="FFFFFF"/>
              <w:spacing w:after="0"/>
              <w:textAlignment w:val="baseline"/>
              <w:rPr>
                <w:rFonts w:ascii="Times New Roman" w:hAnsi="Times New Roman"/>
                <w:color w:val="000000"/>
                <w:sz w:val="24"/>
                <w:szCs w:val="24"/>
              </w:rPr>
            </w:pPr>
            <w:r w:rsidRPr="00DD5A4A">
              <w:rPr>
                <w:rFonts w:ascii="Times New Roman" w:hAnsi="Times New Roman"/>
                <w:color w:val="000000"/>
                <w:sz w:val="24"/>
                <w:szCs w:val="24"/>
              </w:rPr>
              <w:t>-</w:t>
            </w:r>
            <w:r w:rsidRPr="00DD5A4A">
              <w:rPr>
                <w:rFonts w:ascii="Times New Roman" w:hAnsi="Times New Roman"/>
                <w:color w:val="000000"/>
                <w:sz w:val="24"/>
                <w:szCs w:val="24"/>
              </w:rPr>
              <w:sym w:font="Symbol" w:char="F020"/>
            </w:r>
            <w:r w:rsidRPr="00DD5A4A">
              <w:rPr>
                <w:rFonts w:ascii="Times New Roman" w:hAnsi="Times New Roman"/>
                <w:color w:val="000000"/>
                <w:sz w:val="24"/>
                <w:szCs w:val="24"/>
              </w:rPr>
              <w:t>разрабатывать мероприятия по мотивированию и стимулированию персонала организации</w:t>
            </w:r>
          </w:p>
          <w:p w:rsidR="00807175" w:rsidRPr="00DD5A4A" w:rsidRDefault="00807175" w:rsidP="00DD5A4A">
            <w:pPr>
              <w:pStyle w:val="af5"/>
              <w:shd w:val="clear" w:color="auto" w:fill="FFFFFF"/>
              <w:spacing w:after="0"/>
              <w:textAlignment w:val="baseline"/>
              <w:rPr>
                <w:rFonts w:ascii="Times New Roman" w:hAnsi="Times New Roman"/>
                <w:color w:val="000000"/>
                <w:sz w:val="24"/>
                <w:szCs w:val="24"/>
              </w:rPr>
            </w:pPr>
            <w:r w:rsidRPr="00DD5A4A">
              <w:rPr>
                <w:rFonts w:ascii="Times New Roman" w:hAnsi="Times New Roman"/>
                <w:color w:val="000000"/>
                <w:sz w:val="24"/>
                <w:szCs w:val="24"/>
              </w:rPr>
              <w:t>-</w:t>
            </w:r>
            <w:r w:rsidRPr="00DD5A4A">
              <w:rPr>
                <w:rFonts w:ascii="Times New Roman" w:hAnsi="Times New Roman"/>
                <w:color w:val="000000"/>
                <w:sz w:val="24"/>
                <w:szCs w:val="24"/>
              </w:rPr>
              <w:sym w:font="Symbol" w:char="F020"/>
            </w:r>
            <w:r w:rsidRPr="00DD5A4A">
              <w:rPr>
                <w:rFonts w:ascii="Times New Roman" w:hAnsi="Times New Roman"/>
                <w:color w:val="000000"/>
                <w:sz w:val="24"/>
                <w:szCs w:val="24"/>
              </w:rPr>
              <w:t>идентифицировать, анализировать и ранжировать ожидания заинтересованных сторон организации с позиций концепции</w:t>
            </w:r>
          </w:p>
          <w:p w:rsidR="00807175" w:rsidRPr="00DD5A4A" w:rsidRDefault="00807175" w:rsidP="00DD5A4A">
            <w:pPr>
              <w:pStyle w:val="af5"/>
              <w:shd w:val="clear" w:color="auto" w:fill="FFFFFF"/>
              <w:spacing w:after="0"/>
              <w:textAlignment w:val="baseline"/>
              <w:rPr>
                <w:rFonts w:ascii="Times New Roman" w:hAnsi="Times New Roman"/>
                <w:color w:val="000000"/>
                <w:sz w:val="24"/>
                <w:szCs w:val="24"/>
              </w:rPr>
            </w:pPr>
            <w:r w:rsidRPr="00DD5A4A">
              <w:rPr>
                <w:rFonts w:ascii="Times New Roman" w:hAnsi="Times New Roman"/>
                <w:color w:val="000000"/>
                <w:sz w:val="24"/>
                <w:szCs w:val="24"/>
              </w:rPr>
              <w:t>-</w:t>
            </w:r>
            <w:r w:rsidRPr="00DD5A4A">
              <w:rPr>
                <w:rFonts w:ascii="Times New Roman" w:hAnsi="Times New Roman"/>
                <w:color w:val="000000"/>
                <w:sz w:val="24"/>
                <w:szCs w:val="24"/>
              </w:rPr>
              <w:sym w:font="Symbol" w:char="F020"/>
            </w:r>
            <w:r w:rsidRPr="00DD5A4A">
              <w:rPr>
                <w:rFonts w:ascii="Times New Roman" w:hAnsi="Times New Roman"/>
                <w:color w:val="000000"/>
                <w:sz w:val="24"/>
                <w:szCs w:val="24"/>
              </w:rPr>
              <w:t>диагностировать этические проблемы в организации и применять основные модели принятия этичных управленческих решений;</w:t>
            </w:r>
          </w:p>
          <w:p w:rsidR="00807175" w:rsidRPr="00DD5A4A" w:rsidRDefault="00807175" w:rsidP="00DD5A4A">
            <w:pPr>
              <w:pStyle w:val="af5"/>
              <w:shd w:val="clear" w:color="auto" w:fill="FFFFFF"/>
              <w:spacing w:after="0"/>
              <w:textAlignment w:val="baseline"/>
              <w:rPr>
                <w:rFonts w:ascii="Times New Roman" w:hAnsi="Times New Roman"/>
                <w:color w:val="000000"/>
                <w:sz w:val="24"/>
                <w:szCs w:val="24"/>
              </w:rPr>
            </w:pPr>
            <w:r w:rsidRPr="00DD5A4A">
              <w:rPr>
                <w:rFonts w:ascii="Times New Roman" w:hAnsi="Times New Roman"/>
                <w:color w:val="000000"/>
                <w:sz w:val="24"/>
                <w:szCs w:val="24"/>
              </w:rPr>
              <w:t>- использовать методы формирования и поддержания этичного</w:t>
            </w:r>
            <w:r w:rsidRPr="00DD5A4A">
              <w:rPr>
                <w:rStyle w:val="apple-converted-space"/>
                <w:rFonts w:ascii="Times New Roman" w:hAnsi="Times New Roman"/>
                <w:sz w:val="24"/>
                <w:szCs w:val="24"/>
              </w:rPr>
              <w:t> </w:t>
            </w:r>
            <w:hyperlink r:id="rId11" w:history="1">
              <w:r w:rsidRPr="00DD5A4A">
                <w:rPr>
                  <w:rStyle w:val="ad"/>
                  <w:rFonts w:ascii="Times New Roman" w:hAnsi="Times New Roman"/>
                  <w:color w:val="auto"/>
                  <w:sz w:val="24"/>
                  <w:szCs w:val="24"/>
                  <w:u w:val="none"/>
                  <w:bdr w:val="none" w:sz="0" w:space="0" w:color="auto" w:frame="1"/>
                </w:rPr>
                <w:t>климата</w:t>
              </w:r>
            </w:hyperlink>
            <w:r w:rsidRPr="00DD5A4A">
              <w:rPr>
                <w:rStyle w:val="apple-converted-space"/>
                <w:rFonts w:ascii="Times New Roman" w:hAnsi="Times New Roman"/>
                <w:color w:val="000000"/>
                <w:sz w:val="24"/>
                <w:szCs w:val="24"/>
              </w:rPr>
              <w:t> </w:t>
            </w:r>
            <w:r w:rsidRPr="00DD5A4A">
              <w:rPr>
                <w:rFonts w:ascii="Times New Roman" w:hAnsi="Times New Roman"/>
                <w:color w:val="000000"/>
                <w:sz w:val="24"/>
                <w:szCs w:val="24"/>
              </w:rPr>
              <w:t>в организации;</w:t>
            </w:r>
          </w:p>
          <w:p w:rsidR="00807175" w:rsidRPr="00DD5A4A" w:rsidRDefault="00807175" w:rsidP="00DD5A4A">
            <w:pPr>
              <w:pStyle w:val="af5"/>
              <w:shd w:val="clear" w:color="auto" w:fill="FFFFFF"/>
              <w:spacing w:after="0"/>
              <w:textAlignment w:val="baseline"/>
              <w:rPr>
                <w:rFonts w:ascii="Times New Roman" w:hAnsi="Times New Roman"/>
                <w:color w:val="000000"/>
                <w:sz w:val="24"/>
                <w:szCs w:val="24"/>
              </w:rPr>
            </w:pPr>
            <w:r w:rsidRPr="00DD5A4A">
              <w:rPr>
                <w:rFonts w:ascii="Times New Roman" w:hAnsi="Times New Roman"/>
                <w:color w:val="000000"/>
                <w:sz w:val="24"/>
                <w:szCs w:val="24"/>
              </w:rPr>
              <w:t>- обеспечивать деловые коммуникации</w:t>
            </w:r>
          </w:p>
          <w:p w:rsidR="00807175" w:rsidRPr="00DD5A4A" w:rsidRDefault="00807175" w:rsidP="00DD5A4A">
            <w:pPr>
              <w:shd w:val="clear" w:color="auto" w:fill="FFFFFF"/>
              <w:tabs>
                <w:tab w:val="left" w:pos="0"/>
                <w:tab w:val="left" w:pos="175"/>
              </w:tabs>
              <w:rPr>
                <w:color w:val="000000"/>
              </w:rPr>
            </w:pPr>
            <w:r w:rsidRPr="00DD5A4A">
              <w:rPr>
                <w:color w:val="000000"/>
              </w:rPr>
              <w:t>- планировать карьеру.</w:t>
            </w:r>
          </w:p>
          <w:p w:rsidR="00C0684A" w:rsidRPr="00DD5A4A" w:rsidRDefault="00C0684A" w:rsidP="00DD5A4A">
            <w:pPr>
              <w:shd w:val="clear" w:color="auto" w:fill="FFFFFF"/>
              <w:tabs>
                <w:tab w:val="left" w:pos="0"/>
                <w:tab w:val="left" w:pos="175"/>
              </w:tabs>
              <w:rPr>
                <w:b/>
                <w:color w:val="000000"/>
              </w:rPr>
            </w:pPr>
            <w:r w:rsidRPr="00DD5A4A">
              <w:rPr>
                <w:b/>
                <w:color w:val="000000"/>
              </w:rPr>
              <w:t>Владеть:</w:t>
            </w:r>
          </w:p>
          <w:p w:rsidR="00206C60" w:rsidRPr="00DD5A4A" w:rsidRDefault="00206C60" w:rsidP="00DD5A4A">
            <w:pPr>
              <w:shd w:val="clear" w:color="auto" w:fill="FFFFFF"/>
              <w:tabs>
                <w:tab w:val="left" w:pos="0"/>
                <w:tab w:val="left" w:pos="175"/>
              </w:tabs>
              <w:rPr>
                <w:b/>
                <w:bCs/>
                <w:color w:val="000000"/>
              </w:rPr>
            </w:pPr>
            <w:r w:rsidRPr="00DD5A4A">
              <w:rPr>
                <w:b/>
                <w:color w:val="000000"/>
              </w:rPr>
              <w:t xml:space="preserve">- </w:t>
            </w:r>
            <w:r w:rsidRPr="00DD5A4A">
              <w:rPr>
                <w:color w:val="000000"/>
              </w:rPr>
              <w:t>навыками организации и координации взаимодействия между людьми, контроля и оценки эффективности деятельности других</w:t>
            </w:r>
          </w:p>
        </w:tc>
      </w:tr>
      <w:tr w:rsidR="00C0684A" w:rsidRPr="00DD5A4A" w:rsidTr="00DD5A4A">
        <w:trPr>
          <w:jc w:val="center"/>
        </w:trPr>
        <w:tc>
          <w:tcPr>
            <w:tcW w:w="2016" w:type="dxa"/>
          </w:tcPr>
          <w:p w:rsidR="00C0684A" w:rsidRPr="00DD5A4A" w:rsidRDefault="00C0684A" w:rsidP="00DD5A4A">
            <w:pPr>
              <w:widowControl/>
              <w:autoSpaceDE/>
              <w:autoSpaceDN/>
              <w:adjustRightInd/>
              <w:jc w:val="both"/>
              <w:rPr>
                <w:color w:val="000000"/>
              </w:rPr>
            </w:pPr>
            <w:r w:rsidRPr="00DD5A4A">
              <w:rPr>
                <w:color w:val="000000"/>
              </w:rPr>
              <w:t>ПК-32</w:t>
            </w:r>
          </w:p>
          <w:p w:rsidR="00C0684A" w:rsidRPr="00DD5A4A" w:rsidRDefault="00C0684A" w:rsidP="00DD5A4A">
            <w:pPr>
              <w:widowControl/>
              <w:autoSpaceDE/>
              <w:autoSpaceDN/>
              <w:adjustRightInd/>
              <w:jc w:val="both"/>
              <w:rPr>
                <w:color w:val="000000"/>
              </w:rPr>
            </w:pPr>
            <w:r w:rsidRPr="00DD5A4A">
              <w:rPr>
                <w:color w:val="000000"/>
              </w:rPr>
              <w:t xml:space="preserve">владением навыками диагностики организационной культуры и умением применять их на </w:t>
            </w:r>
            <w:r w:rsidRPr="00DD5A4A">
              <w:rPr>
                <w:color w:val="000000"/>
              </w:rPr>
              <w:lastRenderedPageBreak/>
              <w:t>практике, умением обеспечивать соблюдение этических норм взаимоотношений в организации</w:t>
            </w:r>
          </w:p>
          <w:p w:rsidR="00C0684A" w:rsidRPr="00DD5A4A" w:rsidRDefault="00C0684A" w:rsidP="00DD5A4A">
            <w:pPr>
              <w:jc w:val="both"/>
              <w:rPr>
                <w:color w:val="000000"/>
              </w:rPr>
            </w:pPr>
          </w:p>
        </w:tc>
        <w:tc>
          <w:tcPr>
            <w:tcW w:w="2127" w:type="dxa"/>
          </w:tcPr>
          <w:p w:rsidR="00C0684A" w:rsidRPr="00DD5A4A" w:rsidRDefault="00C0684A" w:rsidP="00DD5A4A">
            <w:pPr>
              <w:jc w:val="both"/>
            </w:pPr>
          </w:p>
        </w:tc>
        <w:tc>
          <w:tcPr>
            <w:tcW w:w="5352" w:type="dxa"/>
          </w:tcPr>
          <w:p w:rsidR="00C0684A" w:rsidRPr="00DD5A4A" w:rsidRDefault="00C0684A" w:rsidP="00DD5A4A">
            <w:pPr>
              <w:tabs>
                <w:tab w:val="left" w:pos="317"/>
              </w:tabs>
              <w:rPr>
                <w:b/>
              </w:rPr>
            </w:pPr>
            <w:r w:rsidRPr="00DD5A4A">
              <w:rPr>
                <w:b/>
                <w:color w:val="000000"/>
                <w:shd w:val="clear" w:color="auto" w:fill="FFFFFF"/>
              </w:rPr>
              <w:t>знать:</w:t>
            </w:r>
          </w:p>
          <w:p w:rsidR="00C0684A" w:rsidRPr="00DD5A4A" w:rsidRDefault="00C0684A" w:rsidP="00DD5A4A">
            <w:pPr>
              <w:widowControl/>
              <w:numPr>
                <w:ilvl w:val="0"/>
                <w:numId w:val="25"/>
              </w:numPr>
              <w:shd w:val="clear" w:color="auto" w:fill="FFFFFF"/>
              <w:tabs>
                <w:tab w:val="left" w:pos="317"/>
              </w:tabs>
              <w:autoSpaceDE/>
              <w:autoSpaceDN/>
              <w:adjustRightInd/>
              <w:ind w:left="0" w:firstLine="0"/>
              <w:rPr>
                <w:color w:val="000000"/>
              </w:rPr>
            </w:pPr>
            <w:r w:rsidRPr="00DD5A4A">
              <w:rPr>
                <w:color w:val="000000"/>
              </w:rPr>
              <w:t>основные и специальные термины и понятия организационной</w:t>
            </w:r>
            <w:r w:rsidRPr="00DD5A4A">
              <w:rPr>
                <w:color w:val="000000"/>
              </w:rPr>
              <w:br/>
              <w:t>культуры;</w:t>
            </w:r>
          </w:p>
          <w:p w:rsidR="00C0684A" w:rsidRPr="00DD5A4A" w:rsidRDefault="00C0684A" w:rsidP="00DD5A4A">
            <w:pPr>
              <w:widowControl/>
              <w:numPr>
                <w:ilvl w:val="0"/>
                <w:numId w:val="25"/>
              </w:numPr>
              <w:shd w:val="clear" w:color="auto" w:fill="FFFFFF"/>
              <w:tabs>
                <w:tab w:val="left" w:pos="317"/>
              </w:tabs>
              <w:autoSpaceDE/>
              <w:autoSpaceDN/>
              <w:adjustRightInd/>
              <w:ind w:left="0" w:firstLine="0"/>
              <w:rPr>
                <w:color w:val="000000"/>
              </w:rPr>
            </w:pPr>
            <w:r w:rsidRPr="00DD5A4A">
              <w:rPr>
                <w:color w:val="000000"/>
              </w:rPr>
              <w:t>принципы и методы формирования, распространения и развития</w:t>
            </w:r>
            <w:r w:rsidRPr="00DD5A4A">
              <w:rPr>
                <w:color w:val="000000"/>
              </w:rPr>
              <w:br/>
              <w:t>организационной культуры;</w:t>
            </w:r>
          </w:p>
          <w:p w:rsidR="00C0684A" w:rsidRPr="00DD5A4A" w:rsidRDefault="00C0684A" w:rsidP="00DD5A4A">
            <w:pPr>
              <w:widowControl/>
              <w:numPr>
                <w:ilvl w:val="0"/>
                <w:numId w:val="25"/>
              </w:numPr>
              <w:shd w:val="clear" w:color="auto" w:fill="FFFFFF"/>
              <w:tabs>
                <w:tab w:val="left" w:pos="317"/>
              </w:tabs>
              <w:autoSpaceDE/>
              <w:autoSpaceDN/>
              <w:adjustRightInd/>
              <w:ind w:left="0" w:firstLine="0"/>
              <w:rPr>
                <w:color w:val="000000"/>
              </w:rPr>
            </w:pPr>
            <w:r w:rsidRPr="00DD5A4A">
              <w:rPr>
                <w:color w:val="000000"/>
              </w:rPr>
              <w:t xml:space="preserve">методические подходы к диагностике </w:t>
            </w:r>
            <w:r w:rsidRPr="00DD5A4A">
              <w:rPr>
                <w:color w:val="000000"/>
              </w:rPr>
              <w:lastRenderedPageBreak/>
              <w:t>организационной культуры и</w:t>
            </w:r>
            <w:r w:rsidRPr="00DD5A4A">
              <w:rPr>
                <w:color w:val="000000"/>
              </w:rPr>
              <w:br/>
              <w:t>оценке ее влияния на эффективность бизнеса.</w:t>
            </w:r>
          </w:p>
          <w:p w:rsidR="00C0684A" w:rsidRPr="00DD5A4A" w:rsidRDefault="00C0684A" w:rsidP="00DD5A4A">
            <w:pPr>
              <w:tabs>
                <w:tab w:val="left" w:pos="317"/>
              </w:tabs>
              <w:rPr>
                <w:b/>
              </w:rPr>
            </w:pPr>
            <w:r w:rsidRPr="00DD5A4A">
              <w:rPr>
                <w:b/>
                <w:color w:val="000000"/>
                <w:shd w:val="clear" w:color="auto" w:fill="FFFFFF"/>
              </w:rPr>
              <w:t>Уметь:</w:t>
            </w:r>
          </w:p>
          <w:p w:rsidR="00C0684A" w:rsidRPr="00DD5A4A" w:rsidRDefault="00C0684A" w:rsidP="00DD5A4A">
            <w:pPr>
              <w:widowControl/>
              <w:numPr>
                <w:ilvl w:val="0"/>
                <w:numId w:val="26"/>
              </w:numPr>
              <w:shd w:val="clear" w:color="auto" w:fill="FFFFFF"/>
              <w:tabs>
                <w:tab w:val="left" w:pos="317"/>
              </w:tabs>
              <w:autoSpaceDE/>
              <w:autoSpaceDN/>
              <w:adjustRightInd/>
              <w:ind w:left="0" w:firstLine="0"/>
              <w:rPr>
                <w:color w:val="000000"/>
              </w:rPr>
            </w:pPr>
            <w:r w:rsidRPr="00DD5A4A">
              <w:rPr>
                <w:color w:val="000000"/>
              </w:rPr>
              <w:t>выявлять и анализировать факторы, обусловливающие особенности организационной культуры и необходимость ее изменения;</w:t>
            </w:r>
          </w:p>
          <w:p w:rsidR="00C0684A" w:rsidRPr="00DD5A4A" w:rsidRDefault="00C0684A" w:rsidP="00DD5A4A">
            <w:pPr>
              <w:widowControl/>
              <w:numPr>
                <w:ilvl w:val="0"/>
                <w:numId w:val="26"/>
              </w:numPr>
              <w:shd w:val="clear" w:color="auto" w:fill="FFFFFF"/>
              <w:tabs>
                <w:tab w:val="left" w:pos="317"/>
              </w:tabs>
              <w:autoSpaceDE/>
              <w:autoSpaceDN/>
              <w:adjustRightInd/>
              <w:ind w:left="0" w:firstLine="0"/>
              <w:rPr>
                <w:color w:val="000000"/>
              </w:rPr>
            </w:pPr>
            <w:r w:rsidRPr="00DD5A4A">
              <w:rPr>
                <w:color w:val="000000"/>
              </w:rPr>
              <w:t>применять критерии оценки организационной культуры;</w:t>
            </w:r>
          </w:p>
          <w:p w:rsidR="00C0684A" w:rsidRPr="00DD5A4A" w:rsidRDefault="00C0684A" w:rsidP="00DD5A4A">
            <w:pPr>
              <w:widowControl/>
              <w:numPr>
                <w:ilvl w:val="0"/>
                <w:numId w:val="26"/>
              </w:numPr>
              <w:shd w:val="clear" w:color="auto" w:fill="FFFFFF"/>
              <w:tabs>
                <w:tab w:val="left" w:pos="317"/>
              </w:tabs>
              <w:autoSpaceDE/>
              <w:autoSpaceDN/>
              <w:adjustRightInd/>
              <w:ind w:left="0" w:firstLine="0"/>
              <w:rPr>
                <w:color w:val="000000"/>
              </w:rPr>
            </w:pPr>
            <w:r w:rsidRPr="00DD5A4A">
              <w:rPr>
                <w:color w:val="000000"/>
              </w:rPr>
              <w:t>формировать цели и план развития организационной культуры в</w:t>
            </w:r>
            <w:r w:rsidRPr="00DD5A4A">
              <w:rPr>
                <w:color w:val="000000"/>
              </w:rPr>
              <w:br/>
              <w:t>сфере предпринимательства.</w:t>
            </w:r>
          </w:p>
          <w:p w:rsidR="00C0684A" w:rsidRPr="00DD5A4A" w:rsidRDefault="00C0684A" w:rsidP="00DD5A4A">
            <w:pPr>
              <w:tabs>
                <w:tab w:val="left" w:pos="317"/>
              </w:tabs>
              <w:rPr>
                <w:b/>
                <w:color w:val="000000"/>
                <w:shd w:val="clear" w:color="auto" w:fill="FFFFFF"/>
              </w:rPr>
            </w:pPr>
            <w:r w:rsidRPr="00DD5A4A">
              <w:rPr>
                <w:b/>
                <w:color w:val="000000"/>
                <w:shd w:val="clear" w:color="auto" w:fill="FFFFFF"/>
              </w:rPr>
              <w:t>Владеть:</w:t>
            </w:r>
          </w:p>
        </w:tc>
      </w:tr>
    </w:tbl>
    <w:p w:rsidR="00227664" w:rsidRPr="00DD5A4A" w:rsidRDefault="00227664" w:rsidP="00DD5A4A">
      <w:pPr>
        <w:jc w:val="both"/>
      </w:pPr>
    </w:p>
    <w:p w:rsidR="001016D7" w:rsidRPr="00DD5A4A" w:rsidRDefault="001012D2" w:rsidP="00DD5A4A">
      <w:pPr>
        <w:pStyle w:val="a9"/>
        <w:numPr>
          <w:ilvl w:val="0"/>
          <w:numId w:val="1"/>
        </w:numPr>
        <w:ind w:left="0"/>
        <w:jc w:val="both"/>
        <w:rPr>
          <w:b/>
          <w:i/>
        </w:rPr>
      </w:pPr>
      <w:r w:rsidRPr="00DD5A4A">
        <w:rPr>
          <w:b/>
          <w:i/>
        </w:rPr>
        <w:t>Место дисциплины (модуля) в структуре образовательной программы</w:t>
      </w:r>
    </w:p>
    <w:p w:rsidR="007F6D04" w:rsidRPr="00DD5A4A" w:rsidRDefault="001012D2" w:rsidP="00DD5A4A">
      <w:pPr>
        <w:jc w:val="both"/>
        <w:rPr>
          <w:rFonts w:ascii="Tahoma" w:hAnsi="Tahoma" w:cs="Tahoma"/>
          <w:color w:val="000000"/>
        </w:rPr>
      </w:pPr>
      <w:r w:rsidRPr="00DD5A4A">
        <w:t>Дисциплина относится к</w:t>
      </w:r>
      <w:r w:rsidR="00CA2CDA" w:rsidRPr="00DD5A4A">
        <w:t xml:space="preserve"> базовой</w:t>
      </w:r>
      <w:r w:rsidRPr="00DD5A4A">
        <w:t xml:space="preserve"> части блока  «Дисциплины (модули)</w:t>
      </w:r>
      <w:r w:rsidR="00E945B7" w:rsidRPr="00DD5A4A">
        <w:t xml:space="preserve"> по выбору</w:t>
      </w:r>
      <w:r w:rsidR="0037683B">
        <w:t>»</w:t>
      </w:r>
      <w:r w:rsidRPr="00DD5A4A">
        <w:t>.</w:t>
      </w:r>
      <w:r w:rsidR="007F6D04" w:rsidRPr="00DD5A4A">
        <w:rPr>
          <w:rFonts w:ascii="Tahoma" w:hAnsi="Tahoma" w:cs="Tahoma"/>
          <w:color w:val="000000"/>
        </w:rPr>
        <w:t xml:space="preserve"> </w:t>
      </w:r>
    </w:p>
    <w:p w:rsidR="0037016A" w:rsidRPr="00DD5A4A" w:rsidRDefault="0037016A" w:rsidP="00DD5A4A">
      <w:pPr>
        <w:jc w:val="both"/>
      </w:pPr>
    </w:p>
    <w:p w:rsidR="0037016A" w:rsidRPr="00DD5A4A" w:rsidRDefault="0037016A" w:rsidP="00DD5A4A">
      <w:pPr>
        <w:ind w:firstLine="708"/>
        <w:jc w:val="both"/>
        <w:rPr>
          <w:rFonts w:ascii="Tahoma" w:hAnsi="Tahoma" w:cs="Tahoma"/>
          <w:color w:val="000000"/>
        </w:rPr>
      </w:pPr>
      <w:r w:rsidRPr="00DD5A4A">
        <w:t>Дисциплина находится в логической и содержательно-методической</w:t>
      </w:r>
      <w:r w:rsidR="00937296" w:rsidRPr="00DD5A4A">
        <w:t xml:space="preserve"> взаимосвязи с другими частями </w:t>
      </w:r>
      <w:r w:rsidRPr="00DD5A4A">
        <w:t>ОП</w:t>
      </w:r>
      <w:r w:rsidR="00B07302" w:rsidRPr="00DD5A4A">
        <w:t>,</w:t>
      </w:r>
      <w:r w:rsidRPr="00DD5A4A">
        <w:t xml:space="preserve"> </w:t>
      </w:r>
      <w:r w:rsidR="00CA2CDA" w:rsidRPr="00DD5A4A">
        <w:t xml:space="preserve">и изучается параллельно с </w:t>
      </w:r>
      <w:r w:rsidR="00360625" w:rsidRPr="00DD5A4A">
        <w:t>таки</w:t>
      </w:r>
      <w:r w:rsidR="007F6D04" w:rsidRPr="00DD5A4A">
        <w:t xml:space="preserve">ми </w:t>
      </w:r>
      <w:r w:rsidRPr="00DD5A4A">
        <w:t>дисциплин</w:t>
      </w:r>
      <w:r w:rsidR="00386403" w:rsidRPr="00DD5A4A">
        <w:t>ами</w:t>
      </w:r>
      <w:r w:rsidRPr="00DD5A4A">
        <w:t>, как: «</w:t>
      </w:r>
      <w:r w:rsidR="00CA2CDA" w:rsidRPr="00DD5A4A">
        <w:rPr>
          <w:rFonts w:asciiTheme="majorBidi" w:hAnsiTheme="majorBidi" w:cstheme="majorBidi"/>
          <w:color w:val="000000"/>
        </w:rPr>
        <w:t>Управление карьерой</w:t>
      </w:r>
      <w:r w:rsidRPr="00DD5A4A">
        <w:t>», «</w:t>
      </w:r>
      <w:r w:rsidR="00CA2CDA" w:rsidRPr="00DD5A4A">
        <w:t>Тренинг делового общения</w:t>
      </w:r>
      <w:r w:rsidRPr="00DD5A4A">
        <w:t>»</w:t>
      </w:r>
      <w:r w:rsidR="005A07BF" w:rsidRPr="00DD5A4A">
        <w:t>, «Методы принятия управленческих решений</w:t>
      </w:r>
      <w:r w:rsidRPr="00DD5A4A">
        <w:t>.</w:t>
      </w:r>
      <w:r w:rsidR="005A07BF" w:rsidRPr="00DD5A4A">
        <w:t xml:space="preserve"> Изучение дисциплины необходимо для изучения следующих дисциплин «Управление социальным развитием персонала», «Мотивация и стимулирование трудовой деятельности», «Психология управления персоналом».</w:t>
      </w:r>
    </w:p>
    <w:p w:rsidR="005A07BF" w:rsidRPr="00DD5A4A" w:rsidRDefault="005A07BF" w:rsidP="00DD5A4A">
      <w:pPr>
        <w:ind w:firstLine="709"/>
        <w:jc w:val="both"/>
      </w:pPr>
      <w:r w:rsidRPr="00DD5A4A">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5A07BF" w:rsidRPr="00DD5A4A" w:rsidRDefault="005A07BF" w:rsidP="00DD5A4A">
      <w:pPr>
        <w:ind w:firstLine="482"/>
        <w:jc w:val="both"/>
      </w:pPr>
      <w:r w:rsidRPr="00DD5A4A">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5A07BF" w:rsidRPr="00DD5A4A" w:rsidRDefault="005A07BF" w:rsidP="00DD5A4A">
      <w:pPr>
        <w:widowControl/>
        <w:autoSpaceDE/>
        <w:autoSpaceDN/>
        <w:adjustRightInd/>
        <w:jc w:val="both"/>
      </w:pPr>
      <w:r w:rsidRPr="00DD5A4A">
        <w:t>- разработка кадровой политики и стратегии управления персоналом;</w:t>
      </w:r>
    </w:p>
    <w:p w:rsidR="005A07BF" w:rsidRPr="00DD5A4A" w:rsidRDefault="005A07BF" w:rsidP="00DD5A4A">
      <w:pPr>
        <w:widowControl/>
        <w:autoSpaceDE/>
        <w:autoSpaceDN/>
        <w:adjustRightInd/>
        <w:jc w:val="both"/>
      </w:pPr>
      <w:r w:rsidRPr="00DD5A4A">
        <w:t>- планирование кадровой работы и маркетинг персонала;</w:t>
      </w:r>
    </w:p>
    <w:p w:rsidR="005A07BF" w:rsidRPr="00DD5A4A" w:rsidRDefault="005A07BF" w:rsidP="00DD5A4A">
      <w:pPr>
        <w:widowControl/>
        <w:autoSpaceDE/>
        <w:autoSpaceDN/>
        <w:adjustRightInd/>
        <w:jc w:val="both"/>
      </w:pPr>
      <w:r w:rsidRPr="00DD5A4A">
        <w:t>- обеспечение организации кадрами специалистов требуемой квалификации, необходимого уровня и направленности подготовки;</w:t>
      </w:r>
    </w:p>
    <w:p w:rsidR="005A07BF" w:rsidRPr="00DD5A4A" w:rsidRDefault="005A07BF" w:rsidP="00DD5A4A">
      <w:pPr>
        <w:widowControl/>
        <w:autoSpaceDE/>
        <w:autoSpaceDN/>
        <w:adjustRightInd/>
        <w:jc w:val="both"/>
      </w:pPr>
      <w:r w:rsidRPr="00DD5A4A">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5A07BF" w:rsidRPr="00DD5A4A" w:rsidRDefault="005A07BF" w:rsidP="00DD5A4A">
      <w:pPr>
        <w:widowControl/>
        <w:autoSpaceDE/>
        <w:autoSpaceDN/>
        <w:adjustRightInd/>
        <w:jc w:val="both"/>
      </w:pPr>
      <w:r w:rsidRPr="00DD5A4A">
        <w:t>- участие в разработке стратегии профессионального развития персонала;</w:t>
      </w:r>
    </w:p>
    <w:p w:rsidR="005A07BF" w:rsidRPr="00DD5A4A" w:rsidRDefault="005A07BF" w:rsidP="00DD5A4A">
      <w:pPr>
        <w:widowControl/>
        <w:autoSpaceDE/>
        <w:autoSpaceDN/>
        <w:adjustRightInd/>
        <w:jc w:val="both"/>
      </w:pPr>
      <w:r w:rsidRPr="00DD5A4A">
        <w:t>- организация и контроль подготовки, профессиональной переподготовки и повышения квалификации и стажировки персонала;</w:t>
      </w:r>
    </w:p>
    <w:p w:rsidR="005A07BF" w:rsidRPr="00DD5A4A" w:rsidRDefault="005A07BF" w:rsidP="00DD5A4A">
      <w:pPr>
        <w:widowControl/>
        <w:autoSpaceDE/>
        <w:autoSpaceDN/>
        <w:adjustRightInd/>
        <w:jc w:val="both"/>
      </w:pPr>
      <w:r w:rsidRPr="00DD5A4A">
        <w:t>- организация работы по оценке и управлению деловой карьерой, формированию резерва, аттестации персонала;</w:t>
      </w:r>
    </w:p>
    <w:p w:rsidR="005A07BF" w:rsidRPr="00DD5A4A" w:rsidRDefault="005A07BF" w:rsidP="00DD5A4A">
      <w:pPr>
        <w:widowControl/>
        <w:autoSpaceDE/>
        <w:autoSpaceDN/>
        <w:adjustRightInd/>
        <w:jc w:val="both"/>
      </w:pPr>
      <w:r w:rsidRPr="00DD5A4A">
        <w:t>- мотивация и стимулирование труда персонала, в том числе оплата труда;</w:t>
      </w:r>
    </w:p>
    <w:p w:rsidR="005A07BF" w:rsidRPr="00DD5A4A" w:rsidRDefault="005A07BF" w:rsidP="00DD5A4A">
      <w:pPr>
        <w:widowControl/>
        <w:autoSpaceDE/>
        <w:autoSpaceDN/>
        <w:adjustRightInd/>
        <w:jc w:val="both"/>
      </w:pPr>
      <w:r w:rsidRPr="00DD5A4A">
        <w:t>- участие в обеспечении безопасных условий труда, экономической и информационной безопасности;</w:t>
      </w:r>
    </w:p>
    <w:p w:rsidR="005A07BF" w:rsidRPr="00DD5A4A" w:rsidRDefault="005A07BF" w:rsidP="00DD5A4A">
      <w:pPr>
        <w:widowControl/>
        <w:autoSpaceDE/>
        <w:autoSpaceDN/>
        <w:adjustRightInd/>
        <w:jc w:val="both"/>
      </w:pPr>
      <w:r w:rsidRPr="00DD5A4A">
        <w:t>- участие в обеспечении соблюдения требований психофизиологии, эргономики и эстетики труда;</w:t>
      </w:r>
    </w:p>
    <w:p w:rsidR="005A07BF" w:rsidRPr="00DD5A4A" w:rsidRDefault="005A07BF" w:rsidP="00DD5A4A">
      <w:pPr>
        <w:widowControl/>
        <w:autoSpaceDE/>
        <w:autoSpaceDN/>
        <w:adjustRightInd/>
        <w:jc w:val="both"/>
      </w:pPr>
      <w:r w:rsidRPr="00DD5A4A">
        <w:t>- организация работ с высвобождающимся персоналом;</w:t>
      </w:r>
    </w:p>
    <w:p w:rsidR="005A07BF" w:rsidRPr="00DD5A4A" w:rsidRDefault="005A07BF" w:rsidP="00DD5A4A">
      <w:pPr>
        <w:widowControl/>
        <w:autoSpaceDE/>
        <w:autoSpaceDN/>
        <w:adjustRightInd/>
        <w:jc w:val="both"/>
      </w:pPr>
      <w:r w:rsidRPr="00DD5A4A">
        <w:t>- применение законов о труде, иных нормативно-правовых актов социально-трудовой сферы для решения правовых вопросов трудовых отношений;</w:t>
      </w:r>
    </w:p>
    <w:p w:rsidR="005A07BF" w:rsidRPr="00DD5A4A" w:rsidRDefault="005A07BF" w:rsidP="00DD5A4A">
      <w:pPr>
        <w:widowControl/>
        <w:autoSpaceDE/>
        <w:autoSpaceDN/>
        <w:adjustRightInd/>
        <w:jc w:val="both"/>
      </w:pPr>
      <w:r w:rsidRPr="00DD5A4A">
        <w:t>- экономический анализ показателей по труду, затрат на персонал (в том числе бюджетирования затрат);</w:t>
      </w:r>
    </w:p>
    <w:p w:rsidR="005A07BF" w:rsidRPr="00DD5A4A" w:rsidRDefault="005A07BF" w:rsidP="00DD5A4A">
      <w:pPr>
        <w:widowControl/>
        <w:autoSpaceDE/>
        <w:autoSpaceDN/>
        <w:adjustRightInd/>
        <w:jc w:val="both"/>
      </w:pPr>
      <w:r w:rsidRPr="00DD5A4A">
        <w:t>- оценка экономической и социальной эффективности управления персоналом;</w:t>
      </w:r>
    </w:p>
    <w:p w:rsidR="005A07BF" w:rsidRPr="00DD5A4A" w:rsidRDefault="005A07BF" w:rsidP="00DD5A4A">
      <w:pPr>
        <w:widowControl/>
        <w:autoSpaceDE/>
        <w:autoSpaceDN/>
        <w:adjustRightInd/>
      </w:pPr>
      <w:r w:rsidRPr="00DD5A4A">
        <w:t>- осуществление социальной работы с персоналом;</w:t>
      </w:r>
    </w:p>
    <w:p w:rsidR="005A07BF" w:rsidRPr="00DD5A4A" w:rsidRDefault="005A07BF" w:rsidP="00DD5A4A">
      <w:pPr>
        <w:widowControl/>
        <w:autoSpaceDE/>
        <w:autoSpaceDN/>
        <w:adjustRightInd/>
      </w:pPr>
      <w:r w:rsidRPr="00DD5A4A">
        <w:t>- участие в разработке и внедрении планов социального –развития организации;</w:t>
      </w:r>
    </w:p>
    <w:p w:rsidR="005A07BF" w:rsidRPr="00DD5A4A" w:rsidRDefault="005A07BF" w:rsidP="00DD5A4A">
      <w:pPr>
        <w:widowControl/>
        <w:autoSpaceDE/>
        <w:autoSpaceDN/>
        <w:adjustRightInd/>
        <w:jc w:val="both"/>
      </w:pPr>
      <w:r w:rsidRPr="00DD5A4A">
        <w:t>- формирование трудового коллектива (групповые и межличностные взаимоотношения, морально-психологический климат;</w:t>
      </w:r>
    </w:p>
    <w:p w:rsidR="005A07BF" w:rsidRPr="00DD5A4A" w:rsidRDefault="005A07BF" w:rsidP="00DD5A4A">
      <w:pPr>
        <w:widowControl/>
        <w:autoSpaceDE/>
        <w:autoSpaceDN/>
        <w:adjustRightInd/>
        <w:jc w:val="both"/>
      </w:pPr>
      <w:r w:rsidRPr="00DD5A4A">
        <w:lastRenderedPageBreak/>
        <w:t>- управление этикой деловых отношений;</w:t>
      </w:r>
    </w:p>
    <w:p w:rsidR="005A07BF" w:rsidRDefault="005A07BF" w:rsidP="00DD5A4A">
      <w:pPr>
        <w:widowControl/>
        <w:autoSpaceDE/>
        <w:autoSpaceDN/>
        <w:adjustRightInd/>
      </w:pPr>
      <w:r w:rsidRPr="00DD5A4A">
        <w:t>- предупреждение личной профессиональной деформации и профессионального выгорания</w:t>
      </w:r>
    </w:p>
    <w:p w:rsidR="005E5D33" w:rsidRPr="00DD5A4A" w:rsidRDefault="005E5D33" w:rsidP="00713D25">
      <w:pPr>
        <w:widowControl/>
        <w:autoSpaceDE/>
        <w:autoSpaceDN/>
        <w:adjustRightInd/>
        <w:ind w:firstLine="708"/>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760C32" w:rsidRPr="00DD5A4A" w:rsidRDefault="00760C32" w:rsidP="00DD5A4A">
      <w:pPr>
        <w:ind w:firstLine="709"/>
        <w:jc w:val="both"/>
      </w:pPr>
    </w:p>
    <w:p w:rsidR="001016D7" w:rsidRPr="00DD5A4A" w:rsidRDefault="001012D2" w:rsidP="00DD5A4A">
      <w:pPr>
        <w:pStyle w:val="a9"/>
        <w:numPr>
          <w:ilvl w:val="0"/>
          <w:numId w:val="1"/>
        </w:numPr>
        <w:ind w:left="0"/>
        <w:jc w:val="both"/>
        <w:rPr>
          <w:b/>
          <w:i/>
        </w:rPr>
      </w:pPr>
      <w:r w:rsidRPr="00DD5A4A">
        <w:rPr>
          <w:b/>
          <w:i/>
        </w:rPr>
        <w:t>Объем дисциплины</w:t>
      </w:r>
    </w:p>
    <w:p w:rsidR="0047259A" w:rsidRPr="00DD5A4A" w:rsidRDefault="0047259A" w:rsidP="00DD5A4A">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DD5A4A" w:rsidTr="00A12F8B">
        <w:trPr>
          <w:jc w:val="center"/>
        </w:trPr>
        <w:tc>
          <w:tcPr>
            <w:tcW w:w="6615" w:type="dxa"/>
            <w:gridSpan w:val="2"/>
            <w:vMerge w:val="restart"/>
          </w:tcPr>
          <w:p w:rsidR="0047259A" w:rsidRPr="00DD5A4A" w:rsidRDefault="0047259A" w:rsidP="00DD5A4A">
            <w:pPr>
              <w:jc w:val="center"/>
              <w:rPr>
                <w:b/>
                <w:i/>
              </w:rPr>
            </w:pPr>
            <w:r w:rsidRPr="00DD5A4A">
              <w:rPr>
                <w:b/>
                <w:i/>
              </w:rPr>
              <w:t>Виды учебной работы</w:t>
            </w:r>
          </w:p>
        </w:tc>
        <w:tc>
          <w:tcPr>
            <w:tcW w:w="3591" w:type="dxa"/>
            <w:gridSpan w:val="2"/>
          </w:tcPr>
          <w:p w:rsidR="0047259A" w:rsidRPr="00DD5A4A" w:rsidRDefault="0047259A" w:rsidP="00DD5A4A">
            <w:pPr>
              <w:jc w:val="center"/>
              <w:rPr>
                <w:b/>
                <w:i/>
              </w:rPr>
            </w:pPr>
            <w:r w:rsidRPr="00DD5A4A">
              <w:rPr>
                <w:b/>
                <w:i/>
              </w:rPr>
              <w:t>Формы обучения</w:t>
            </w:r>
          </w:p>
        </w:tc>
      </w:tr>
      <w:tr w:rsidR="0047259A" w:rsidRPr="00DD5A4A" w:rsidTr="00A12F8B">
        <w:trPr>
          <w:jc w:val="center"/>
        </w:trPr>
        <w:tc>
          <w:tcPr>
            <w:tcW w:w="6615" w:type="dxa"/>
            <w:gridSpan w:val="2"/>
            <w:vMerge/>
          </w:tcPr>
          <w:p w:rsidR="0047259A" w:rsidRPr="00DD5A4A" w:rsidRDefault="0047259A" w:rsidP="00DD5A4A">
            <w:pPr>
              <w:jc w:val="center"/>
              <w:rPr>
                <w:b/>
                <w:i/>
              </w:rPr>
            </w:pPr>
          </w:p>
        </w:tc>
        <w:tc>
          <w:tcPr>
            <w:tcW w:w="1814" w:type="dxa"/>
          </w:tcPr>
          <w:p w:rsidR="0047259A" w:rsidRPr="00DD5A4A" w:rsidRDefault="0047259A" w:rsidP="00DD5A4A">
            <w:pPr>
              <w:jc w:val="center"/>
              <w:rPr>
                <w:b/>
                <w:i/>
              </w:rPr>
            </w:pPr>
            <w:r w:rsidRPr="00DD5A4A">
              <w:rPr>
                <w:b/>
                <w:i/>
              </w:rPr>
              <w:t>Очная</w:t>
            </w:r>
          </w:p>
        </w:tc>
        <w:tc>
          <w:tcPr>
            <w:tcW w:w="1777" w:type="dxa"/>
          </w:tcPr>
          <w:p w:rsidR="0047259A" w:rsidRPr="00DD5A4A" w:rsidRDefault="0047259A" w:rsidP="00DD5A4A">
            <w:pPr>
              <w:jc w:val="center"/>
              <w:rPr>
                <w:b/>
                <w:i/>
              </w:rPr>
            </w:pPr>
            <w:r w:rsidRPr="00DD5A4A">
              <w:rPr>
                <w:b/>
                <w:i/>
              </w:rPr>
              <w:t>Заочная</w:t>
            </w:r>
          </w:p>
        </w:tc>
      </w:tr>
      <w:tr w:rsidR="001012D2" w:rsidRPr="00DD5A4A" w:rsidTr="00A12F8B">
        <w:trPr>
          <w:jc w:val="center"/>
        </w:trPr>
        <w:tc>
          <w:tcPr>
            <w:tcW w:w="6615" w:type="dxa"/>
            <w:gridSpan w:val="2"/>
          </w:tcPr>
          <w:p w:rsidR="001012D2" w:rsidRPr="00DD5A4A" w:rsidRDefault="0047259A" w:rsidP="00DD5A4A">
            <w:pPr>
              <w:jc w:val="both"/>
            </w:pPr>
            <w:r w:rsidRPr="00DD5A4A">
              <w:rPr>
                <w:b/>
              </w:rPr>
              <w:t>Общая трудоемкость</w:t>
            </w:r>
            <w:r w:rsidRPr="00DD5A4A">
              <w:t>: зачетные единицы/часы</w:t>
            </w:r>
          </w:p>
        </w:tc>
        <w:tc>
          <w:tcPr>
            <w:tcW w:w="1814" w:type="dxa"/>
          </w:tcPr>
          <w:p w:rsidR="001012D2" w:rsidRPr="00DD5A4A" w:rsidRDefault="00922516" w:rsidP="00DD5A4A">
            <w:pPr>
              <w:jc w:val="center"/>
            </w:pPr>
            <w:r w:rsidRPr="00DD5A4A">
              <w:t>1</w:t>
            </w:r>
            <w:r w:rsidR="00B07302" w:rsidRPr="00DD5A4A">
              <w:t>44</w:t>
            </w:r>
            <w:r w:rsidRPr="00DD5A4A">
              <w:t xml:space="preserve"> </w:t>
            </w:r>
            <w:r w:rsidR="00BC1411" w:rsidRPr="00DD5A4A">
              <w:t>(</w:t>
            </w:r>
            <w:r w:rsidR="00B07302" w:rsidRPr="00DD5A4A">
              <w:t>4</w:t>
            </w:r>
            <w:r w:rsidR="00BC1411" w:rsidRPr="00DD5A4A">
              <w:t xml:space="preserve"> ЗЕТ)</w:t>
            </w:r>
          </w:p>
        </w:tc>
        <w:tc>
          <w:tcPr>
            <w:tcW w:w="1777" w:type="dxa"/>
          </w:tcPr>
          <w:p w:rsidR="001012D2" w:rsidRPr="00DD5A4A" w:rsidRDefault="008C2728" w:rsidP="00DD5A4A">
            <w:pPr>
              <w:jc w:val="center"/>
              <w:rPr>
                <w:highlight w:val="yellow"/>
              </w:rPr>
            </w:pPr>
            <w:r w:rsidRPr="00DD5A4A">
              <w:t>144 (4 ЗЕТ)</w:t>
            </w:r>
          </w:p>
        </w:tc>
      </w:tr>
      <w:tr w:rsidR="001012D2" w:rsidRPr="00DD5A4A" w:rsidTr="00A12F8B">
        <w:trPr>
          <w:jc w:val="center"/>
        </w:trPr>
        <w:tc>
          <w:tcPr>
            <w:tcW w:w="6615" w:type="dxa"/>
            <w:gridSpan w:val="2"/>
          </w:tcPr>
          <w:p w:rsidR="001012D2" w:rsidRPr="00DD5A4A" w:rsidRDefault="0047259A" w:rsidP="00DD5A4A">
            <w:pPr>
              <w:jc w:val="both"/>
            </w:pPr>
            <w:r w:rsidRPr="00DD5A4A">
              <w:rPr>
                <w:b/>
              </w:rPr>
              <w:t>Контактная работа</w:t>
            </w:r>
            <w:r w:rsidRPr="00DD5A4A">
              <w:t xml:space="preserve"> </w:t>
            </w:r>
            <w:r w:rsidRPr="00DD5A4A">
              <w:rPr>
                <w:b/>
              </w:rPr>
              <w:t>с преподавателем</w:t>
            </w:r>
            <w:r w:rsidRPr="00DD5A4A">
              <w:t xml:space="preserve"> (всего):</w:t>
            </w:r>
          </w:p>
        </w:tc>
        <w:tc>
          <w:tcPr>
            <w:tcW w:w="1814" w:type="dxa"/>
          </w:tcPr>
          <w:p w:rsidR="001012D2" w:rsidRPr="00DD5A4A" w:rsidRDefault="00326ADC" w:rsidP="00DD5A4A">
            <w:pPr>
              <w:jc w:val="center"/>
              <w:rPr>
                <w:lang w:val="en-US"/>
              </w:rPr>
            </w:pPr>
            <w:r w:rsidRPr="00DD5A4A">
              <w:t>54</w:t>
            </w:r>
          </w:p>
        </w:tc>
        <w:tc>
          <w:tcPr>
            <w:tcW w:w="1777" w:type="dxa"/>
          </w:tcPr>
          <w:p w:rsidR="001012D2" w:rsidRPr="00DD5A4A" w:rsidRDefault="008C2728" w:rsidP="00DD5A4A">
            <w:pPr>
              <w:jc w:val="center"/>
            </w:pPr>
            <w:r w:rsidRPr="00DD5A4A">
              <w:t>16</w:t>
            </w:r>
          </w:p>
        </w:tc>
      </w:tr>
      <w:tr w:rsidR="0047259A" w:rsidRPr="00DD5A4A" w:rsidTr="00A12F8B">
        <w:trPr>
          <w:jc w:val="center"/>
        </w:trPr>
        <w:tc>
          <w:tcPr>
            <w:tcW w:w="266" w:type="dxa"/>
            <w:vMerge w:val="restart"/>
          </w:tcPr>
          <w:p w:rsidR="0047259A" w:rsidRPr="00DD5A4A" w:rsidRDefault="0047259A" w:rsidP="00DD5A4A">
            <w:pPr>
              <w:jc w:val="both"/>
            </w:pPr>
          </w:p>
        </w:tc>
        <w:tc>
          <w:tcPr>
            <w:tcW w:w="6349" w:type="dxa"/>
          </w:tcPr>
          <w:p w:rsidR="0047259A" w:rsidRPr="00DD5A4A" w:rsidRDefault="0047259A" w:rsidP="00DD5A4A">
            <w:pPr>
              <w:jc w:val="both"/>
            </w:pPr>
            <w:r w:rsidRPr="00DD5A4A">
              <w:t>Лекции (Л</w:t>
            </w:r>
            <w:r w:rsidR="00020ABC" w:rsidRPr="00DD5A4A">
              <w:t>К</w:t>
            </w:r>
            <w:r w:rsidRPr="00DD5A4A">
              <w:t>)</w:t>
            </w:r>
          </w:p>
        </w:tc>
        <w:tc>
          <w:tcPr>
            <w:tcW w:w="1814" w:type="dxa"/>
          </w:tcPr>
          <w:p w:rsidR="0047259A" w:rsidRPr="00DD5A4A" w:rsidRDefault="00326ADC" w:rsidP="00DD5A4A">
            <w:pPr>
              <w:jc w:val="center"/>
            </w:pPr>
            <w:r w:rsidRPr="00DD5A4A">
              <w:t>18</w:t>
            </w:r>
          </w:p>
        </w:tc>
        <w:tc>
          <w:tcPr>
            <w:tcW w:w="1777" w:type="dxa"/>
          </w:tcPr>
          <w:p w:rsidR="0047259A" w:rsidRPr="00DD5A4A" w:rsidRDefault="008C2728" w:rsidP="00DD5A4A">
            <w:pPr>
              <w:jc w:val="center"/>
            </w:pPr>
            <w:r w:rsidRPr="00DD5A4A">
              <w:t>8</w:t>
            </w:r>
          </w:p>
        </w:tc>
      </w:tr>
      <w:tr w:rsidR="0047259A" w:rsidRPr="00DD5A4A" w:rsidTr="00A12F8B">
        <w:trPr>
          <w:jc w:val="center"/>
        </w:trPr>
        <w:tc>
          <w:tcPr>
            <w:tcW w:w="266" w:type="dxa"/>
            <w:vMerge/>
          </w:tcPr>
          <w:p w:rsidR="0047259A" w:rsidRPr="00DD5A4A" w:rsidRDefault="0047259A" w:rsidP="00DD5A4A">
            <w:pPr>
              <w:jc w:val="both"/>
            </w:pPr>
          </w:p>
        </w:tc>
        <w:tc>
          <w:tcPr>
            <w:tcW w:w="6349" w:type="dxa"/>
          </w:tcPr>
          <w:p w:rsidR="0047259A" w:rsidRPr="00DD5A4A" w:rsidRDefault="0047259A" w:rsidP="00DD5A4A">
            <w:pPr>
              <w:jc w:val="both"/>
            </w:pPr>
            <w:r w:rsidRPr="00DD5A4A">
              <w:t>Практические занятия (ПЗ)</w:t>
            </w:r>
          </w:p>
        </w:tc>
        <w:tc>
          <w:tcPr>
            <w:tcW w:w="1814" w:type="dxa"/>
          </w:tcPr>
          <w:p w:rsidR="0047259A" w:rsidRPr="00DD5A4A" w:rsidRDefault="0047259A" w:rsidP="00DD5A4A">
            <w:pPr>
              <w:jc w:val="center"/>
            </w:pPr>
          </w:p>
        </w:tc>
        <w:tc>
          <w:tcPr>
            <w:tcW w:w="1777" w:type="dxa"/>
          </w:tcPr>
          <w:p w:rsidR="0047259A" w:rsidRPr="00DD5A4A" w:rsidRDefault="0047259A" w:rsidP="00DD5A4A">
            <w:pPr>
              <w:jc w:val="center"/>
            </w:pPr>
          </w:p>
        </w:tc>
      </w:tr>
      <w:tr w:rsidR="0047259A" w:rsidRPr="00DD5A4A" w:rsidTr="00A12F8B">
        <w:trPr>
          <w:jc w:val="center"/>
        </w:trPr>
        <w:tc>
          <w:tcPr>
            <w:tcW w:w="266" w:type="dxa"/>
            <w:vMerge/>
          </w:tcPr>
          <w:p w:rsidR="0047259A" w:rsidRPr="00DD5A4A" w:rsidRDefault="0047259A" w:rsidP="00DD5A4A">
            <w:pPr>
              <w:jc w:val="both"/>
            </w:pPr>
          </w:p>
        </w:tc>
        <w:tc>
          <w:tcPr>
            <w:tcW w:w="6349" w:type="dxa"/>
          </w:tcPr>
          <w:p w:rsidR="0047259A" w:rsidRPr="00DD5A4A" w:rsidRDefault="0047259A" w:rsidP="00DD5A4A">
            <w:pPr>
              <w:jc w:val="both"/>
            </w:pPr>
            <w:r w:rsidRPr="00DD5A4A">
              <w:t>Семинарские занятия (СЗ)</w:t>
            </w:r>
          </w:p>
        </w:tc>
        <w:tc>
          <w:tcPr>
            <w:tcW w:w="1814" w:type="dxa"/>
          </w:tcPr>
          <w:p w:rsidR="0047259A" w:rsidRPr="00DD5A4A" w:rsidRDefault="00326ADC" w:rsidP="00DD5A4A">
            <w:pPr>
              <w:jc w:val="center"/>
            </w:pPr>
            <w:r w:rsidRPr="00DD5A4A">
              <w:t>36</w:t>
            </w:r>
            <w:r w:rsidR="00DA096F">
              <w:t>***</w:t>
            </w:r>
          </w:p>
        </w:tc>
        <w:tc>
          <w:tcPr>
            <w:tcW w:w="1777" w:type="dxa"/>
          </w:tcPr>
          <w:p w:rsidR="0047259A" w:rsidRPr="00DD5A4A" w:rsidRDefault="008C2728" w:rsidP="00DD5A4A">
            <w:pPr>
              <w:jc w:val="center"/>
            </w:pPr>
            <w:r w:rsidRPr="00DD5A4A">
              <w:t>8</w:t>
            </w:r>
            <w:r w:rsidR="00DA096F">
              <w:t>***</w:t>
            </w:r>
          </w:p>
        </w:tc>
      </w:tr>
      <w:tr w:rsidR="0047259A" w:rsidRPr="00DD5A4A" w:rsidTr="00A12F8B">
        <w:trPr>
          <w:jc w:val="center"/>
        </w:trPr>
        <w:tc>
          <w:tcPr>
            <w:tcW w:w="266" w:type="dxa"/>
            <w:vMerge/>
          </w:tcPr>
          <w:p w:rsidR="0047259A" w:rsidRPr="00DD5A4A" w:rsidRDefault="0047259A" w:rsidP="00DD5A4A">
            <w:pPr>
              <w:jc w:val="both"/>
            </w:pPr>
          </w:p>
        </w:tc>
        <w:tc>
          <w:tcPr>
            <w:tcW w:w="6349" w:type="dxa"/>
          </w:tcPr>
          <w:p w:rsidR="0047259A" w:rsidRPr="00DD5A4A" w:rsidRDefault="0047259A" w:rsidP="00DD5A4A">
            <w:pPr>
              <w:jc w:val="both"/>
            </w:pPr>
            <w:r w:rsidRPr="00DD5A4A">
              <w:t>Лабораторные работы (ЛР)</w:t>
            </w:r>
          </w:p>
        </w:tc>
        <w:tc>
          <w:tcPr>
            <w:tcW w:w="1814" w:type="dxa"/>
          </w:tcPr>
          <w:p w:rsidR="0047259A" w:rsidRPr="00DD5A4A" w:rsidRDefault="0047259A" w:rsidP="00DD5A4A">
            <w:pPr>
              <w:jc w:val="center"/>
            </w:pPr>
          </w:p>
        </w:tc>
        <w:tc>
          <w:tcPr>
            <w:tcW w:w="1777" w:type="dxa"/>
          </w:tcPr>
          <w:p w:rsidR="0047259A" w:rsidRPr="00DD5A4A" w:rsidRDefault="0047259A" w:rsidP="00DD5A4A">
            <w:pPr>
              <w:jc w:val="center"/>
            </w:pPr>
          </w:p>
        </w:tc>
      </w:tr>
      <w:tr w:rsidR="0047259A" w:rsidRPr="00DD5A4A" w:rsidTr="00A12F8B">
        <w:trPr>
          <w:jc w:val="center"/>
        </w:trPr>
        <w:tc>
          <w:tcPr>
            <w:tcW w:w="266" w:type="dxa"/>
            <w:vMerge/>
          </w:tcPr>
          <w:p w:rsidR="0047259A" w:rsidRPr="00DD5A4A" w:rsidRDefault="0047259A" w:rsidP="00DD5A4A">
            <w:pPr>
              <w:jc w:val="both"/>
            </w:pPr>
          </w:p>
        </w:tc>
        <w:tc>
          <w:tcPr>
            <w:tcW w:w="6349" w:type="dxa"/>
          </w:tcPr>
          <w:p w:rsidR="0047259A" w:rsidRPr="00DD5A4A" w:rsidRDefault="00446E62" w:rsidP="00DD5A4A">
            <w:pPr>
              <w:jc w:val="both"/>
            </w:pPr>
            <w:r w:rsidRPr="00DD5A4A">
              <w:t xml:space="preserve">Промежуточная аттестация: Зачет / </w:t>
            </w:r>
            <w:r w:rsidRPr="00DD5A4A">
              <w:rPr>
                <w:u w:val="single"/>
              </w:rPr>
              <w:t>зачет с оценкой</w:t>
            </w:r>
            <w:r w:rsidRPr="00DD5A4A">
              <w:t xml:space="preserve"> / экзамен / </w:t>
            </w:r>
          </w:p>
        </w:tc>
        <w:tc>
          <w:tcPr>
            <w:tcW w:w="1814" w:type="dxa"/>
          </w:tcPr>
          <w:p w:rsidR="0047259A" w:rsidRPr="00DD5A4A" w:rsidRDefault="00A12F8B" w:rsidP="00DD5A4A">
            <w:pPr>
              <w:jc w:val="center"/>
            </w:pPr>
            <w:r>
              <w:t>2**</w:t>
            </w:r>
          </w:p>
        </w:tc>
        <w:tc>
          <w:tcPr>
            <w:tcW w:w="1777" w:type="dxa"/>
          </w:tcPr>
          <w:p w:rsidR="0047259A" w:rsidRPr="00DD5A4A" w:rsidRDefault="008C2728" w:rsidP="00DD5A4A">
            <w:pPr>
              <w:jc w:val="center"/>
            </w:pPr>
            <w:r w:rsidRPr="00DD5A4A">
              <w:t>4</w:t>
            </w:r>
          </w:p>
        </w:tc>
      </w:tr>
      <w:tr w:rsidR="0047259A" w:rsidRPr="00DD5A4A" w:rsidTr="00A12F8B">
        <w:trPr>
          <w:jc w:val="center"/>
        </w:trPr>
        <w:tc>
          <w:tcPr>
            <w:tcW w:w="6615" w:type="dxa"/>
            <w:gridSpan w:val="2"/>
          </w:tcPr>
          <w:p w:rsidR="0047259A" w:rsidRPr="00DD5A4A" w:rsidRDefault="0047259A" w:rsidP="00DD5A4A">
            <w:pPr>
              <w:jc w:val="both"/>
            </w:pPr>
            <w:r w:rsidRPr="00DD5A4A">
              <w:rPr>
                <w:b/>
              </w:rPr>
              <w:t>Самостоятельная работа</w:t>
            </w:r>
            <w:r w:rsidRPr="00DD5A4A">
              <w:t xml:space="preserve"> (СРС)</w:t>
            </w:r>
          </w:p>
        </w:tc>
        <w:tc>
          <w:tcPr>
            <w:tcW w:w="1814" w:type="dxa"/>
          </w:tcPr>
          <w:p w:rsidR="0047259A" w:rsidRPr="00DD5A4A" w:rsidRDefault="00326ADC" w:rsidP="00DD5A4A">
            <w:pPr>
              <w:jc w:val="center"/>
            </w:pPr>
            <w:r w:rsidRPr="00DD5A4A">
              <w:t>90</w:t>
            </w:r>
          </w:p>
        </w:tc>
        <w:tc>
          <w:tcPr>
            <w:tcW w:w="1777" w:type="dxa"/>
          </w:tcPr>
          <w:p w:rsidR="0047259A" w:rsidRPr="00DD5A4A" w:rsidRDefault="008C2728" w:rsidP="00DD5A4A">
            <w:pPr>
              <w:jc w:val="center"/>
            </w:pPr>
            <w:r w:rsidRPr="00DD5A4A">
              <w:t>124</w:t>
            </w:r>
          </w:p>
        </w:tc>
      </w:tr>
    </w:tbl>
    <w:p w:rsidR="00A12F8B" w:rsidRDefault="00A12F8B" w:rsidP="00A12F8B">
      <w:pPr>
        <w:widowControl/>
        <w:autoSpaceDE/>
        <w:adjustRightInd/>
      </w:pPr>
      <w:r>
        <w:t>**включена в трудоемкость практических/семинарских/лабораторных занятий</w:t>
      </w:r>
    </w:p>
    <w:p w:rsidR="00DA096F" w:rsidRDefault="00DA096F" w:rsidP="00A12F8B">
      <w:pPr>
        <w:widowControl/>
        <w:autoSpaceDE/>
        <w:adjustRightInd/>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012D2" w:rsidRPr="00DD5A4A" w:rsidRDefault="001012D2" w:rsidP="00DD5A4A">
      <w:pPr>
        <w:jc w:val="both"/>
      </w:pPr>
    </w:p>
    <w:p w:rsidR="001016D7" w:rsidRPr="00DD5A4A" w:rsidRDefault="00446E62" w:rsidP="00DD5A4A">
      <w:pPr>
        <w:pStyle w:val="a9"/>
        <w:numPr>
          <w:ilvl w:val="0"/>
          <w:numId w:val="1"/>
        </w:numPr>
        <w:ind w:left="0"/>
        <w:jc w:val="both"/>
        <w:rPr>
          <w:b/>
          <w:i/>
        </w:rPr>
      </w:pPr>
      <w:r w:rsidRPr="00DD5A4A">
        <w:rPr>
          <w:b/>
          <w:i/>
        </w:rPr>
        <w:t>Содержание дисциплины (модуля), структурированное по темам / разделам</w:t>
      </w:r>
      <w:r w:rsidR="008D1601" w:rsidRPr="00DD5A4A">
        <w:rPr>
          <w:b/>
          <w:i/>
        </w:rPr>
        <w:t xml:space="preserve"> с указанием отведенного на них количества академических часов и видов учебных занятий</w:t>
      </w:r>
    </w:p>
    <w:p w:rsidR="00386403" w:rsidRPr="00DD5A4A" w:rsidRDefault="00386403" w:rsidP="00DD5A4A">
      <w:pPr>
        <w:pStyle w:val="a9"/>
        <w:ind w:left="0"/>
        <w:jc w:val="both"/>
        <w:rPr>
          <w:b/>
          <w:i/>
        </w:rPr>
      </w:pPr>
    </w:p>
    <w:p w:rsidR="009F3FA0" w:rsidRPr="00DD5A4A" w:rsidRDefault="000F76BF" w:rsidP="00DD5A4A">
      <w:pPr>
        <w:pStyle w:val="a9"/>
        <w:numPr>
          <w:ilvl w:val="1"/>
          <w:numId w:val="1"/>
        </w:numPr>
        <w:ind w:left="0"/>
        <w:jc w:val="both"/>
      </w:pPr>
      <w:r w:rsidRPr="00DD5A4A">
        <w:t>Распределение часов по разделам/темам и видам работы</w:t>
      </w:r>
    </w:p>
    <w:p w:rsidR="00446E62" w:rsidRPr="00DD5A4A" w:rsidRDefault="00446E62" w:rsidP="00DD5A4A">
      <w:pPr>
        <w:pStyle w:val="a9"/>
        <w:numPr>
          <w:ilvl w:val="2"/>
          <w:numId w:val="1"/>
        </w:numPr>
        <w:ind w:left="0"/>
        <w:jc w:val="both"/>
      </w:pPr>
      <w:r w:rsidRPr="00DD5A4A">
        <w:t>Очная форма обучения</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0F76BF" w:rsidRPr="00DD5A4A" w:rsidTr="00DD5A4A">
        <w:trPr>
          <w:jc w:val="center"/>
        </w:trPr>
        <w:tc>
          <w:tcPr>
            <w:tcW w:w="664" w:type="dxa"/>
            <w:vMerge w:val="restart"/>
          </w:tcPr>
          <w:p w:rsidR="000F76BF" w:rsidRPr="00DD5A4A" w:rsidRDefault="000F76BF" w:rsidP="00DD5A4A">
            <w:pPr>
              <w:jc w:val="center"/>
              <w:rPr>
                <w:b/>
              </w:rPr>
            </w:pPr>
          </w:p>
          <w:p w:rsidR="000F76BF" w:rsidRPr="00DD5A4A" w:rsidRDefault="000F76BF" w:rsidP="00DD5A4A">
            <w:pPr>
              <w:jc w:val="center"/>
              <w:rPr>
                <w:b/>
              </w:rPr>
            </w:pPr>
            <w:r w:rsidRPr="00DD5A4A">
              <w:rPr>
                <w:b/>
              </w:rPr>
              <w:t>№ п/п</w:t>
            </w:r>
          </w:p>
        </w:tc>
        <w:tc>
          <w:tcPr>
            <w:tcW w:w="2988" w:type="dxa"/>
            <w:vMerge w:val="restart"/>
          </w:tcPr>
          <w:p w:rsidR="000F76BF" w:rsidRPr="00DD5A4A" w:rsidRDefault="000F76BF" w:rsidP="00DD5A4A">
            <w:pPr>
              <w:jc w:val="center"/>
              <w:rPr>
                <w:b/>
              </w:rPr>
            </w:pPr>
          </w:p>
          <w:p w:rsidR="000F76BF" w:rsidRPr="00DD5A4A" w:rsidRDefault="000F76BF" w:rsidP="00DD5A4A">
            <w:pPr>
              <w:jc w:val="center"/>
              <w:rPr>
                <w:b/>
              </w:rPr>
            </w:pPr>
            <w:r w:rsidRPr="00DD5A4A">
              <w:rPr>
                <w:b/>
              </w:rPr>
              <w:t>Раздел/тема</w:t>
            </w:r>
          </w:p>
        </w:tc>
        <w:tc>
          <w:tcPr>
            <w:tcW w:w="1080" w:type="dxa"/>
            <w:vMerge w:val="restart"/>
          </w:tcPr>
          <w:p w:rsidR="000F76BF" w:rsidRPr="00DD5A4A" w:rsidRDefault="000F76BF" w:rsidP="00DD5A4A">
            <w:pPr>
              <w:jc w:val="center"/>
              <w:rPr>
                <w:b/>
              </w:rPr>
            </w:pPr>
          </w:p>
          <w:p w:rsidR="000F76BF" w:rsidRPr="00DD5A4A" w:rsidRDefault="000F76BF" w:rsidP="00DD5A4A">
            <w:pPr>
              <w:jc w:val="center"/>
              <w:rPr>
                <w:b/>
              </w:rPr>
            </w:pPr>
            <w:r w:rsidRPr="00DD5A4A">
              <w:rPr>
                <w:b/>
              </w:rPr>
              <w:t>Всего час.</w:t>
            </w:r>
          </w:p>
        </w:tc>
        <w:tc>
          <w:tcPr>
            <w:tcW w:w="4839" w:type="dxa"/>
            <w:gridSpan w:val="4"/>
          </w:tcPr>
          <w:p w:rsidR="000F76BF" w:rsidRPr="00DD5A4A" w:rsidRDefault="000F76BF" w:rsidP="00DD5A4A">
            <w:pPr>
              <w:jc w:val="center"/>
              <w:rPr>
                <w:b/>
              </w:rPr>
            </w:pPr>
            <w:r w:rsidRPr="00DD5A4A">
              <w:rPr>
                <w:b/>
              </w:rPr>
              <w:t>Виды учебной работы (в часах)</w:t>
            </w:r>
          </w:p>
        </w:tc>
      </w:tr>
      <w:tr w:rsidR="000F76BF" w:rsidRPr="00DD5A4A" w:rsidTr="00DD5A4A">
        <w:trPr>
          <w:jc w:val="center"/>
        </w:trPr>
        <w:tc>
          <w:tcPr>
            <w:tcW w:w="664" w:type="dxa"/>
            <w:vMerge/>
          </w:tcPr>
          <w:p w:rsidR="000F76BF" w:rsidRPr="00DD5A4A" w:rsidRDefault="000F76BF" w:rsidP="00DD5A4A">
            <w:pPr>
              <w:jc w:val="center"/>
              <w:rPr>
                <w:b/>
              </w:rPr>
            </w:pPr>
          </w:p>
        </w:tc>
        <w:tc>
          <w:tcPr>
            <w:tcW w:w="2988" w:type="dxa"/>
            <w:vMerge/>
          </w:tcPr>
          <w:p w:rsidR="000F76BF" w:rsidRPr="00DD5A4A" w:rsidRDefault="000F76BF" w:rsidP="00DD5A4A">
            <w:pPr>
              <w:jc w:val="center"/>
              <w:rPr>
                <w:b/>
              </w:rPr>
            </w:pPr>
          </w:p>
        </w:tc>
        <w:tc>
          <w:tcPr>
            <w:tcW w:w="1080" w:type="dxa"/>
            <w:vMerge/>
          </w:tcPr>
          <w:p w:rsidR="000F76BF" w:rsidRPr="00DD5A4A" w:rsidRDefault="000F76BF" w:rsidP="00DD5A4A">
            <w:pPr>
              <w:jc w:val="center"/>
              <w:rPr>
                <w:b/>
              </w:rPr>
            </w:pPr>
          </w:p>
        </w:tc>
        <w:tc>
          <w:tcPr>
            <w:tcW w:w="2697" w:type="dxa"/>
            <w:gridSpan w:val="3"/>
          </w:tcPr>
          <w:p w:rsidR="000F76BF" w:rsidRPr="00DD5A4A" w:rsidRDefault="000F76BF" w:rsidP="00DD5A4A">
            <w:pPr>
              <w:jc w:val="center"/>
              <w:rPr>
                <w:b/>
              </w:rPr>
            </w:pPr>
            <w:r w:rsidRPr="00DD5A4A">
              <w:rPr>
                <w:b/>
              </w:rPr>
              <w:t>Аудиторная работа</w:t>
            </w:r>
          </w:p>
        </w:tc>
        <w:tc>
          <w:tcPr>
            <w:tcW w:w="2142" w:type="dxa"/>
            <w:vMerge w:val="restart"/>
          </w:tcPr>
          <w:p w:rsidR="000F76BF" w:rsidRPr="00DD5A4A" w:rsidRDefault="000F76BF" w:rsidP="00DD5A4A">
            <w:pPr>
              <w:jc w:val="center"/>
              <w:rPr>
                <w:b/>
              </w:rPr>
            </w:pPr>
            <w:r w:rsidRPr="00DD5A4A">
              <w:rPr>
                <w:b/>
              </w:rPr>
              <w:t>Самостоятельная работа</w:t>
            </w:r>
          </w:p>
        </w:tc>
      </w:tr>
      <w:tr w:rsidR="000F76BF" w:rsidRPr="00DD5A4A" w:rsidTr="00DD5A4A">
        <w:trPr>
          <w:jc w:val="center"/>
        </w:trPr>
        <w:tc>
          <w:tcPr>
            <w:tcW w:w="664" w:type="dxa"/>
            <w:vMerge/>
          </w:tcPr>
          <w:p w:rsidR="000F76BF" w:rsidRPr="00DD5A4A" w:rsidRDefault="000F76BF" w:rsidP="00DD5A4A">
            <w:pPr>
              <w:jc w:val="both"/>
            </w:pPr>
          </w:p>
        </w:tc>
        <w:tc>
          <w:tcPr>
            <w:tcW w:w="2988" w:type="dxa"/>
            <w:vMerge/>
          </w:tcPr>
          <w:p w:rsidR="000F76BF" w:rsidRPr="00DD5A4A" w:rsidRDefault="000F76BF" w:rsidP="00DD5A4A">
            <w:pPr>
              <w:jc w:val="both"/>
            </w:pPr>
          </w:p>
        </w:tc>
        <w:tc>
          <w:tcPr>
            <w:tcW w:w="1080" w:type="dxa"/>
            <w:vMerge/>
          </w:tcPr>
          <w:p w:rsidR="000F76BF" w:rsidRPr="00DD5A4A" w:rsidRDefault="000F76BF" w:rsidP="00DD5A4A">
            <w:pPr>
              <w:jc w:val="both"/>
            </w:pPr>
          </w:p>
        </w:tc>
        <w:tc>
          <w:tcPr>
            <w:tcW w:w="824" w:type="dxa"/>
          </w:tcPr>
          <w:p w:rsidR="000F76BF" w:rsidRPr="00DD5A4A" w:rsidRDefault="000F76BF" w:rsidP="00DD5A4A">
            <w:pPr>
              <w:jc w:val="center"/>
              <w:rPr>
                <w:b/>
              </w:rPr>
            </w:pPr>
            <w:r w:rsidRPr="00DD5A4A">
              <w:rPr>
                <w:b/>
              </w:rPr>
              <w:t>ЛК</w:t>
            </w:r>
          </w:p>
        </w:tc>
        <w:tc>
          <w:tcPr>
            <w:tcW w:w="1035" w:type="dxa"/>
          </w:tcPr>
          <w:p w:rsidR="000F76BF" w:rsidRPr="00DD5A4A" w:rsidRDefault="000F76BF" w:rsidP="00DD5A4A">
            <w:pPr>
              <w:jc w:val="center"/>
              <w:rPr>
                <w:b/>
              </w:rPr>
            </w:pPr>
            <w:r w:rsidRPr="00DD5A4A">
              <w:rPr>
                <w:b/>
              </w:rPr>
              <w:t>ПР\</w:t>
            </w:r>
            <w:proofErr w:type="spellStart"/>
            <w:r w:rsidRPr="00DD5A4A">
              <w:rPr>
                <w:b/>
              </w:rPr>
              <w:t>Лаб</w:t>
            </w:r>
            <w:proofErr w:type="spellEnd"/>
          </w:p>
        </w:tc>
        <w:tc>
          <w:tcPr>
            <w:tcW w:w="838" w:type="dxa"/>
          </w:tcPr>
          <w:p w:rsidR="000F76BF" w:rsidRPr="00DD5A4A" w:rsidRDefault="000F76BF" w:rsidP="00DD5A4A">
            <w:pPr>
              <w:jc w:val="center"/>
              <w:rPr>
                <w:b/>
              </w:rPr>
            </w:pPr>
            <w:r w:rsidRPr="00DD5A4A">
              <w:rPr>
                <w:b/>
              </w:rPr>
              <w:t>СЕМ</w:t>
            </w:r>
          </w:p>
        </w:tc>
        <w:tc>
          <w:tcPr>
            <w:tcW w:w="2142" w:type="dxa"/>
            <w:vMerge/>
          </w:tcPr>
          <w:p w:rsidR="000F76BF" w:rsidRPr="00DD5A4A" w:rsidRDefault="000F76BF" w:rsidP="00DD5A4A">
            <w:pPr>
              <w:jc w:val="both"/>
            </w:pPr>
          </w:p>
        </w:tc>
      </w:tr>
      <w:tr w:rsidR="00C83404" w:rsidRPr="00DD5A4A" w:rsidTr="00DD5A4A">
        <w:trPr>
          <w:jc w:val="center"/>
        </w:trPr>
        <w:tc>
          <w:tcPr>
            <w:tcW w:w="664" w:type="dxa"/>
          </w:tcPr>
          <w:p w:rsidR="00C83404" w:rsidRPr="00DD5A4A" w:rsidRDefault="00C83404" w:rsidP="00DD5A4A">
            <w:pPr>
              <w:pStyle w:val="a9"/>
              <w:numPr>
                <w:ilvl w:val="0"/>
                <w:numId w:val="2"/>
              </w:numPr>
              <w:ind w:left="0"/>
              <w:jc w:val="both"/>
            </w:pPr>
          </w:p>
        </w:tc>
        <w:tc>
          <w:tcPr>
            <w:tcW w:w="2988" w:type="dxa"/>
          </w:tcPr>
          <w:p w:rsidR="00C83404" w:rsidRPr="00DD5A4A" w:rsidRDefault="00E945B7" w:rsidP="00DD5A4A">
            <w:pPr>
              <w:pStyle w:val="11"/>
              <w:spacing w:after="0" w:line="240" w:lineRule="auto"/>
              <w:ind w:left="0"/>
              <w:jc w:val="both"/>
              <w:rPr>
                <w:rFonts w:asciiTheme="majorBidi" w:hAnsiTheme="majorBidi" w:cstheme="majorBidi"/>
                <w:color w:val="000000"/>
                <w:spacing w:val="2"/>
                <w:sz w:val="24"/>
                <w:szCs w:val="24"/>
              </w:rPr>
            </w:pPr>
            <w:r w:rsidRPr="00DD5A4A">
              <w:rPr>
                <w:rFonts w:asciiTheme="majorBidi" w:hAnsiTheme="majorBidi" w:cstheme="majorBidi"/>
                <w:color w:val="000000"/>
                <w:sz w:val="24"/>
                <w:szCs w:val="24"/>
                <w:shd w:val="clear" w:color="auto" w:fill="FFFFFF"/>
              </w:rPr>
              <w:t>Концепция организационной культуры</w:t>
            </w:r>
            <w:r w:rsidRPr="00DD5A4A">
              <w:rPr>
                <w:rStyle w:val="apple-converted-space"/>
                <w:rFonts w:asciiTheme="majorBidi" w:hAnsiTheme="majorBidi" w:cstheme="majorBidi"/>
                <w:color w:val="000000"/>
                <w:sz w:val="24"/>
                <w:szCs w:val="24"/>
                <w:shd w:val="clear" w:color="auto" w:fill="FFFFFF"/>
              </w:rPr>
              <w:t> </w:t>
            </w:r>
          </w:p>
        </w:tc>
        <w:tc>
          <w:tcPr>
            <w:tcW w:w="1080" w:type="dxa"/>
          </w:tcPr>
          <w:p w:rsidR="00C83404" w:rsidRPr="00DD5A4A" w:rsidRDefault="00326ADC" w:rsidP="00DD5A4A">
            <w:pPr>
              <w:jc w:val="center"/>
            </w:pPr>
            <w:r w:rsidRPr="00DD5A4A">
              <w:t>8</w:t>
            </w:r>
          </w:p>
        </w:tc>
        <w:tc>
          <w:tcPr>
            <w:tcW w:w="824" w:type="dxa"/>
          </w:tcPr>
          <w:p w:rsidR="00C83404" w:rsidRPr="00DD5A4A" w:rsidRDefault="009E7E29" w:rsidP="00DD5A4A">
            <w:pPr>
              <w:jc w:val="center"/>
            </w:pPr>
            <w:r w:rsidRPr="00DD5A4A">
              <w:t>2</w:t>
            </w:r>
          </w:p>
        </w:tc>
        <w:tc>
          <w:tcPr>
            <w:tcW w:w="1035" w:type="dxa"/>
          </w:tcPr>
          <w:p w:rsidR="00C83404" w:rsidRPr="00DD5A4A" w:rsidRDefault="00C83404" w:rsidP="00DD5A4A">
            <w:pPr>
              <w:jc w:val="center"/>
            </w:pPr>
            <w:r w:rsidRPr="00DD5A4A">
              <w:t>-</w:t>
            </w:r>
          </w:p>
        </w:tc>
        <w:tc>
          <w:tcPr>
            <w:tcW w:w="838" w:type="dxa"/>
          </w:tcPr>
          <w:p w:rsidR="00C83404" w:rsidRPr="00DD5A4A" w:rsidRDefault="00326ADC" w:rsidP="00DD5A4A">
            <w:pPr>
              <w:jc w:val="center"/>
            </w:pPr>
            <w:r w:rsidRPr="00DD5A4A">
              <w:t>2</w:t>
            </w:r>
          </w:p>
        </w:tc>
        <w:tc>
          <w:tcPr>
            <w:tcW w:w="2142" w:type="dxa"/>
          </w:tcPr>
          <w:p w:rsidR="00C83404" w:rsidRPr="00DD5A4A" w:rsidRDefault="00326ADC" w:rsidP="00DD5A4A">
            <w:pPr>
              <w:jc w:val="center"/>
            </w:pPr>
            <w:r w:rsidRPr="00DD5A4A">
              <w:t>4</w:t>
            </w:r>
          </w:p>
        </w:tc>
      </w:tr>
      <w:tr w:rsidR="00326ADC" w:rsidRPr="00DD5A4A" w:rsidTr="00DD5A4A">
        <w:trPr>
          <w:jc w:val="center"/>
        </w:trPr>
        <w:tc>
          <w:tcPr>
            <w:tcW w:w="664" w:type="dxa"/>
          </w:tcPr>
          <w:p w:rsidR="00326ADC" w:rsidRPr="00DD5A4A" w:rsidRDefault="00326ADC" w:rsidP="00DD5A4A">
            <w:pPr>
              <w:pStyle w:val="a9"/>
              <w:numPr>
                <w:ilvl w:val="0"/>
                <w:numId w:val="2"/>
              </w:numPr>
              <w:ind w:left="0"/>
              <w:jc w:val="both"/>
            </w:pPr>
          </w:p>
        </w:tc>
        <w:tc>
          <w:tcPr>
            <w:tcW w:w="2988" w:type="dxa"/>
          </w:tcPr>
          <w:p w:rsidR="00326ADC" w:rsidRPr="00DD5A4A" w:rsidRDefault="00326ADC"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Типология организационных культур</w:t>
            </w:r>
            <w:r w:rsidRPr="00DD5A4A">
              <w:rPr>
                <w:rStyle w:val="apple-converted-space"/>
                <w:rFonts w:asciiTheme="majorBidi" w:hAnsiTheme="majorBidi" w:cstheme="majorBidi"/>
                <w:color w:val="000000"/>
                <w:shd w:val="clear" w:color="auto" w:fill="FFFFFF"/>
              </w:rPr>
              <w:t> </w:t>
            </w:r>
          </w:p>
        </w:tc>
        <w:tc>
          <w:tcPr>
            <w:tcW w:w="1080" w:type="dxa"/>
          </w:tcPr>
          <w:p w:rsidR="00326ADC" w:rsidRPr="00DD5A4A" w:rsidRDefault="00326ADC" w:rsidP="00DD5A4A">
            <w:pPr>
              <w:jc w:val="center"/>
            </w:pPr>
            <w:r w:rsidRPr="00DD5A4A">
              <w:t>9</w:t>
            </w:r>
          </w:p>
        </w:tc>
        <w:tc>
          <w:tcPr>
            <w:tcW w:w="824" w:type="dxa"/>
          </w:tcPr>
          <w:p w:rsidR="00326ADC" w:rsidRPr="00DD5A4A" w:rsidRDefault="00326ADC" w:rsidP="00DD5A4A">
            <w:pPr>
              <w:jc w:val="center"/>
            </w:pPr>
            <w:r w:rsidRPr="00DD5A4A">
              <w:t>2</w:t>
            </w:r>
          </w:p>
        </w:tc>
        <w:tc>
          <w:tcPr>
            <w:tcW w:w="1035" w:type="dxa"/>
          </w:tcPr>
          <w:p w:rsidR="00326ADC" w:rsidRPr="00DD5A4A" w:rsidRDefault="00326ADC" w:rsidP="00DD5A4A">
            <w:pPr>
              <w:jc w:val="center"/>
            </w:pPr>
            <w:r w:rsidRPr="00DD5A4A">
              <w:t>-</w:t>
            </w:r>
          </w:p>
        </w:tc>
        <w:tc>
          <w:tcPr>
            <w:tcW w:w="838" w:type="dxa"/>
          </w:tcPr>
          <w:p w:rsidR="00326ADC" w:rsidRPr="00DD5A4A" w:rsidRDefault="00326ADC" w:rsidP="00DD5A4A">
            <w:pPr>
              <w:jc w:val="center"/>
            </w:pPr>
            <w:r w:rsidRPr="00DD5A4A">
              <w:t>2(1*)</w:t>
            </w:r>
          </w:p>
        </w:tc>
        <w:tc>
          <w:tcPr>
            <w:tcW w:w="2142" w:type="dxa"/>
          </w:tcPr>
          <w:p w:rsidR="00326ADC" w:rsidRPr="00DD5A4A" w:rsidRDefault="00326ADC" w:rsidP="00DD5A4A">
            <w:pPr>
              <w:jc w:val="center"/>
            </w:pPr>
            <w:r w:rsidRPr="00DD5A4A">
              <w:t>5</w:t>
            </w:r>
          </w:p>
        </w:tc>
      </w:tr>
      <w:tr w:rsidR="00326ADC" w:rsidRPr="00DD5A4A" w:rsidTr="00DD5A4A">
        <w:trPr>
          <w:jc w:val="center"/>
        </w:trPr>
        <w:tc>
          <w:tcPr>
            <w:tcW w:w="664" w:type="dxa"/>
          </w:tcPr>
          <w:p w:rsidR="00326ADC" w:rsidRPr="00DD5A4A" w:rsidRDefault="00326ADC" w:rsidP="00DD5A4A">
            <w:pPr>
              <w:pStyle w:val="a9"/>
              <w:numPr>
                <w:ilvl w:val="0"/>
                <w:numId w:val="2"/>
              </w:numPr>
              <w:ind w:left="0"/>
              <w:jc w:val="both"/>
            </w:pPr>
          </w:p>
        </w:tc>
        <w:tc>
          <w:tcPr>
            <w:tcW w:w="2988" w:type="dxa"/>
          </w:tcPr>
          <w:p w:rsidR="00326ADC" w:rsidRPr="00DD5A4A" w:rsidRDefault="00326ADC"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Управление организационной культурой</w:t>
            </w:r>
          </w:p>
        </w:tc>
        <w:tc>
          <w:tcPr>
            <w:tcW w:w="1080" w:type="dxa"/>
          </w:tcPr>
          <w:p w:rsidR="00326ADC" w:rsidRPr="00DD5A4A" w:rsidRDefault="00326ADC" w:rsidP="00DD5A4A">
            <w:pPr>
              <w:jc w:val="center"/>
            </w:pPr>
            <w:r w:rsidRPr="00DD5A4A">
              <w:t>15</w:t>
            </w:r>
          </w:p>
        </w:tc>
        <w:tc>
          <w:tcPr>
            <w:tcW w:w="824" w:type="dxa"/>
          </w:tcPr>
          <w:p w:rsidR="00326ADC" w:rsidRPr="00DD5A4A" w:rsidRDefault="00326ADC" w:rsidP="00DD5A4A">
            <w:pPr>
              <w:jc w:val="center"/>
            </w:pPr>
            <w:r w:rsidRPr="00DD5A4A">
              <w:t>2(1*)</w:t>
            </w:r>
          </w:p>
        </w:tc>
        <w:tc>
          <w:tcPr>
            <w:tcW w:w="1035" w:type="dxa"/>
          </w:tcPr>
          <w:p w:rsidR="00326ADC" w:rsidRPr="00DD5A4A" w:rsidRDefault="00326ADC" w:rsidP="00DD5A4A">
            <w:pPr>
              <w:jc w:val="center"/>
            </w:pPr>
            <w:r w:rsidRPr="00DD5A4A">
              <w:t>-</w:t>
            </w:r>
          </w:p>
        </w:tc>
        <w:tc>
          <w:tcPr>
            <w:tcW w:w="838" w:type="dxa"/>
          </w:tcPr>
          <w:p w:rsidR="00326ADC" w:rsidRPr="00DD5A4A" w:rsidRDefault="00326ADC" w:rsidP="00DD5A4A">
            <w:pPr>
              <w:jc w:val="center"/>
            </w:pPr>
            <w:r w:rsidRPr="00DD5A4A">
              <w:t>4(2*)</w:t>
            </w:r>
          </w:p>
        </w:tc>
        <w:tc>
          <w:tcPr>
            <w:tcW w:w="2142" w:type="dxa"/>
          </w:tcPr>
          <w:p w:rsidR="00326ADC" w:rsidRPr="00DD5A4A" w:rsidRDefault="00326ADC" w:rsidP="00DD5A4A">
            <w:pPr>
              <w:jc w:val="center"/>
            </w:pPr>
            <w:r w:rsidRPr="00DD5A4A">
              <w:t>9</w:t>
            </w:r>
          </w:p>
        </w:tc>
      </w:tr>
      <w:tr w:rsidR="00326ADC" w:rsidRPr="00DD5A4A" w:rsidTr="00DD5A4A">
        <w:trPr>
          <w:jc w:val="center"/>
        </w:trPr>
        <w:tc>
          <w:tcPr>
            <w:tcW w:w="664" w:type="dxa"/>
          </w:tcPr>
          <w:p w:rsidR="00326ADC" w:rsidRPr="00DD5A4A" w:rsidRDefault="00326ADC" w:rsidP="00DD5A4A">
            <w:pPr>
              <w:pStyle w:val="a9"/>
              <w:numPr>
                <w:ilvl w:val="0"/>
                <w:numId w:val="2"/>
              </w:numPr>
              <w:ind w:left="0"/>
              <w:jc w:val="both"/>
            </w:pPr>
          </w:p>
        </w:tc>
        <w:tc>
          <w:tcPr>
            <w:tcW w:w="2988" w:type="dxa"/>
          </w:tcPr>
          <w:p w:rsidR="00326ADC" w:rsidRPr="00DD5A4A" w:rsidRDefault="00326ADC"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Методы и способы изучения организационной культуры</w:t>
            </w:r>
            <w:r w:rsidRPr="00DD5A4A">
              <w:rPr>
                <w:rStyle w:val="apple-converted-space"/>
                <w:rFonts w:asciiTheme="majorBidi" w:hAnsiTheme="majorBidi" w:cstheme="majorBidi"/>
                <w:color w:val="000000"/>
                <w:shd w:val="clear" w:color="auto" w:fill="FFFFFF"/>
              </w:rPr>
              <w:t> </w:t>
            </w:r>
          </w:p>
        </w:tc>
        <w:tc>
          <w:tcPr>
            <w:tcW w:w="1080" w:type="dxa"/>
          </w:tcPr>
          <w:p w:rsidR="00326ADC" w:rsidRPr="00DD5A4A" w:rsidRDefault="00326ADC" w:rsidP="00DD5A4A">
            <w:pPr>
              <w:jc w:val="center"/>
            </w:pPr>
            <w:r w:rsidRPr="00DD5A4A">
              <w:t>15</w:t>
            </w:r>
          </w:p>
        </w:tc>
        <w:tc>
          <w:tcPr>
            <w:tcW w:w="824" w:type="dxa"/>
          </w:tcPr>
          <w:p w:rsidR="00326ADC" w:rsidRPr="00DD5A4A" w:rsidRDefault="00326ADC" w:rsidP="00DD5A4A">
            <w:pPr>
              <w:jc w:val="center"/>
            </w:pPr>
            <w:r w:rsidRPr="00DD5A4A">
              <w:t>2</w:t>
            </w:r>
          </w:p>
        </w:tc>
        <w:tc>
          <w:tcPr>
            <w:tcW w:w="1035" w:type="dxa"/>
          </w:tcPr>
          <w:p w:rsidR="00326ADC" w:rsidRPr="00DD5A4A" w:rsidRDefault="00326ADC" w:rsidP="00DD5A4A">
            <w:pPr>
              <w:jc w:val="center"/>
            </w:pPr>
          </w:p>
        </w:tc>
        <w:tc>
          <w:tcPr>
            <w:tcW w:w="838" w:type="dxa"/>
          </w:tcPr>
          <w:p w:rsidR="00326ADC" w:rsidRPr="00DD5A4A" w:rsidRDefault="00326ADC" w:rsidP="00DD5A4A">
            <w:pPr>
              <w:jc w:val="center"/>
            </w:pPr>
            <w:r w:rsidRPr="00DD5A4A">
              <w:t>4</w:t>
            </w:r>
          </w:p>
        </w:tc>
        <w:tc>
          <w:tcPr>
            <w:tcW w:w="2142" w:type="dxa"/>
          </w:tcPr>
          <w:p w:rsidR="00326ADC" w:rsidRPr="00DD5A4A" w:rsidRDefault="00326ADC" w:rsidP="00DD5A4A">
            <w:pPr>
              <w:jc w:val="center"/>
            </w:pPr>
            <w:r w:rsidRPr="00DD5A4A">
              <w:t>9</w:t>
            </w:r>
          </w:p>
        </w:tc>
      </w:tr>
      <w:tr w:rsidR="00326ADC" w:rsidRPr="00DD5A4A" w:rsidTr="00DD5A4A">
        <w:trPr>
          <w:jc w:val="center"/>
        </w:trPr>
        <w:tc>
          <w:tcPr>
            <w:tcW w:w="664" w:type="dxa"/>
          </w:tcPr>
          <w:p w:rsidR="00326ADC" w:rsidRPr="00DD5A4A" w:rsidRDefault="00326ADC" w:rsidP="00DD5A4A">
            <w:pPr>
              <w:pStyle w:val="a9"/>
              <w:numPr>
                <w:ilvl w:val="0"/>
                <w:numId w:val="2"/>
              </w:numPr>
              <w:ind w:left="0"/>
              <w:jc w:val="both"/>
            </w:pPr>
          </w:p>
        </w:tc>
        <w:tc>
          <w:tcPr>
            <w:tcW w:w="2988" w:type="dxa"/>
          </w:tcPr>
          <w:p w:rsidR="00326ADC" w:rsidRPr="00DD5A4A" w:rsidRDefault="00326ADC"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Влияние организационной культуры на эффективность деятельности организации</w:t>
            </w:r>
          </w:p>
        </w:tc>
        <w:tc>
          <w:tcPr>
            <w:tcW w:w="1080" w:type="dxa"/>
          </w:tcPr>
          <w:p w:rsidR="00326ADC" w:rsidRPr="00DD5A4A" w:rsidRDefault="00326ADC" w:rsidP="00DD5A4A">
            <w:pPr>
              <w:jc w:val="center"/>
            </w:pPr>
            <w:r w:rsidRPr="00DD5A4A">
              <w:t>15</w:t>
            </w:r>
          </w:p>
        </w:tc>
        <w:tc>
          <w:tcPr>
            <w:tcW w:w="824" w:type="dxa"/>
          </w:tcPr>
          <w:p w:rsidR="00326ADC" w:rsidRPr="00DD5A4A" w:rsidRDefault="00326ADC" w:rsidP="00DD5A4A">
            <w:pPr>
              <w:jc w:val="center"/>
            </w:pPr>
            <w:r w:rsidRPr="00DD5A4A">
              <w:t>2(1*)</w:t>
            </w:r>
          </w:p>
        </w:tc>
        <w:tc>
          <w:tcPr>
            <w:tcW w:w="1035" w:type="dxa"/>
          </w:tcPr>
          <w:p w:rsidR="00326ADC" w:rsidRPr="00DD5A4A" w:rsidRDefault="00326ADC" w:rsidP="00DD5A4A">
            <w:pPr>
              <w:jc w:val="center"/>
            </w:pPr>
            <w:r w:rsidRPr="00DD5A4A">
              <w:t>-</w:t>
            </w:r>
          </w:p>
        </w:tc>
        <w:tc>
          <w:tcPr>
            <w:tcW w:w="838" w:type="dxa"/>
          </w:tcPr>
          <w:p w:rsidR="00326ADC" w:rsidRPr="00DD5A4A" w:rsidRDefault="00326ADC" w:rsidP="00DD5A4A">
            <w:pPr>
              <w:jc w:val="center"/>
            </w:pPr>
            <w:r w:rsidRPr="00DD5A4A">
              <w:t>4(2*)</w:t>
            </w:r>
          </w:p>
        </w:tc>
        <w:tc>
          <w:tcPr>
            <w:tcW w:w="2142" w:type="dxa"/>
          </w:tcPr>
          <w:p w:rsidR="00326ADC" w:rsidRPr="00DD5A4A" w:rsidRDefault="00326ADC" w:rsidP="00DD5A4A">
            <w:pPr>
              <w:jc w:val="center"/>
            </w:pPr>
            <w:r w:rsidRPr="00DD5A4A">
              <w:t>9</w:t>
            </w:r>
          </w:p>
        </w:tc>
      </w:tr>
      <w:tr w:rsidR="00326ADC" w:rsidRPr="00DD5A4A" w:rsidTr="00DD5A4A">
        <w:trPr>
          <w:jc w:val="center"/>
        </w:trPr>
        <w:tc>
          <w:tcPr>
            <w:tcW w:w="664" w:type="dxa"/>
          </w:tcPr>
          <w:p w:rsidR="00326ADC" w:rsidRPr="00DD5A4A" w:rsidRDefault="00326ADC" w:rsidP="00DD5A4A">
            <w:pPr>
              <w:pStyle w:val="a9"/>
              <w:numPr>
                <w:ilvl w:val="0"/>
                <w:numId w:val="2"/>
              </w:numPr>
              <w:ind w:left="0"/>
              <w:jc w:val="both"/>
            </w:pPr>
          </w:p>
        </w:tc>
        <w:tc>
          <w:tcPr>
            <w:tcW w:w="2988" w:type="dxa"/>
          </w:tcPr>
          <w:p w:rsidR="00326ADC" w:rsidRPr="00DD5A4A" w:rsidRDefault="00326ADC"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Национальные особенности организационной культуры</w:t>
            </w:r>
            <w:r w:rsidRPr="00DD5A4A">
              <w:rPr>
                <w:rStyle w:val="apple-converted-space"/>
                <w:rFonts w:asciiTheme="majorBidi" w:hAnsiTheme="majorBidi" w:cstheme="majorBidi"/>
                <w:color w:val="000000"/>
                <w:shd w:val="clear" w:color="auto" w:fill="FFFFFF"/>
              </w:rPr>
              <w:t> </w:t>
            </w:r>
          </w:p>
        </w:tc>
        <w:tc>
          <w:tcPr>
            <w:tcW w:w="1080" w:type="dxa"/>
          </w:tcPr>
          <w:p w:rsidR="00326ADC" w:rsidRPr="00DD5A4A" w:rsidRDefault="00326ADC" w:rsidP="00DD5A4A">
            <w:pPr>
              <w:jc w:val="center"/>
            </w:pPr>
            <w:r w:rsidRPr="00DD5A4A">
              <w:t>15</w:t>
            </w:r>
          </w:p>
        </w:tc>
        <w:tc>
          <w:tcPr>
            <w:tcW w:w="824" w:type="dxa"/>
          </w:tcPr>
          <w:p w:rsidR="00326ADC" w:rsidRPr="00DD5A4A" w:rsidRDefault="00326ADC" w:rsidP="00DD5A4A">
            <w:pPr>
              <w:jc w:val="center"/>
            </w:pPr>
            <w:r w:rsidRPr="00DD5A4A">
              <w:t>2</w:t>
            </w:r>
          </w:p>
        </w:tc>
        <w:tc>
          <w:tcPr>
            <w:tcW w:w="1035" w:type="dxa"/>
          </w:tcPr>
          <w:p w:rsidR="00326ADC" w:rsidRPr="00DD5A4A" w:rsidRDefault="00326ADC" w:rsidP="00DD5A4A">
            <w:pPr>
              <w:jc w:val="center"/>
            </w:pPr>
            <w:r w:rsidRPr="00DD5A4A">
              <w:t>-</w:t>
            </w:r>
          </w:p>
        </w:tc>
        <w:tc>
          <w:tcPr>
            <w:tcW w:w="838" w:type="dxa"/>
          </w:tcPr>
          <w:p w:rsidR="00326ADC" w:rsidRPr="00DD5A4A" w:rsidRDefault="00326ADC" w:rsidP="00DD5A4A">
            <w:pPr>
              <w:jc w:val="center"/>
            </w:pPr>
            <w:r w:rsidRPr="00DD5A4A">
              <w:t>4</w:t>
            </w:r>
          </w:p>
        </w:tc>
        <w:tc>
          <w:tcPr>
            <w:tcW w:w="2142" w:type="dxa"/>
          </w:tcPr>
          <w:p w:rsidR="00326ADC" w:rsidRPr="00DD5A4A" w:rsidRDefault="00326ADC" w:rsidP="00DD5A4A">
            <w:pPr>
              <w:jc w:val="center"/>
            </w:pPr>
            <w:r w:rsidRPr="00DD5A4A">
              <w:t>9</w:t>
            </w:r>
          </w:p>
        </w:tc>
      </w:tr>
      <w:tr w:rsidR="00326ADC" w:rsidRPr="00DD5A4A" w:rsidTr="00DD5A4A">
        <w:trPr>
          <w:jc w:val="center"/>
        </w:trPr>
        <w:tc>
          <w:tcPr>
            <w:tcW w:w="664" w:type="dxa"/>
          </w:tcPr>
          <w:p w:rsidR="00326ADC" w:rsidRPr="00DD5A4A" w:rsidRDefault="00326ADC" w:rsidP="00DD5A4A">
            <w:pPr>
              <w:pStyle w:val="a9"/>
              <w:numPr>
                <w:ilvl w:val="0"/>
                <w:numId w:val="2"/>
              </w:numPr>
              <w:ind w:left="0"/>
              <w:jc w:val="both"/>
            </w:pPr>
          </w:p>
        </w:tc>
        <w:tc>
          <w:tcPr>
            <w:tcW w:w="2988" w:type="dxa"/>
          </w:tcPr>
          <w:p w:rsidR="00326ADC" w:rsidRPr="00DD5A4A" w:rsidRDefault="00326ADC" w:rsidP="00DD5A4A">
            <w:pPr>
              <w:jc w:val="both"/>
              <w:rPr>
                <w:rFonts w:asciiTheme="majorBidi" w:hAnsiTheme="majorBidi" w:cstheme="majorBidi"/>
              </w:rPr>
            </w:pPr>
            <w:r w:rsidRPr="00DD5A4A">
              <w:rPr>
                <w:rFonts w:asciiTheme="majorBidi" w:hAnsiTheme="majorBidi" w:cstheme="majorBidi"/>
                <w:color w:val="000000"/>
                <w:shd w:val="clear" w:color="auto" w:fill="FFFFFF"/>
              </w:rPr>
              <w:t>Организационная культура и мотивация персонала</w:t>
            </w:r>
          </w:p>
        </w:tc>
        <w:tc>
          <w:tcPr>
            <w:tcW w:w="1080" w:type="dxa"/>
          </w:tcPr>
          <w:p w:rsidR="00326ADC" w:rsidRPr="00DD5A4A" w:rsidRDefault="00326ADC" w:rsidP="00DD5A4A">
            <w:pPr>
              <w:jc w:val="center"/>
            </w:pPr>
            <w:r w:rsidRPr="00DD5A4A">
              <w:t>15</w:t>
            </w:r>
          </w:p>
        </w:tc>
        <w:tc>
          <w:tcPr>
            <w:tcW w:w="824" w:type="dxa"/>
          </w:tcPr>
          <w:p w:rsidR="00326ADC" w:rsidRPr="00DD5A4A" w:rsidRDefault="00326ADC" w:rsidP="00DD5A4A">
            <w:pPr>
              <w:jc w:val="center"/>
            </w:pPr>
            <w:r w:rsidRPr="00DD5A4A">
              <w:t>2</w:t>
            </w:r>
          </w:p>
        </w:tc>
        <w:tc>
          <w:tcPr>
            <w:tcW w:w="1035" w:type="dxa"/>
          </w:tcPr>
          <w:p w:rsidR="00326ADC" w:rsidRPr="00DD5A4A" w:rsidRDefault="00326ADC" w:rsidP="00DD5A4A">
            <w:pPr>
              <w:jc w:val="center"/>
            </w:pPr>
            <w:r w:rsidRPr="00DD5A4A">
              <w:t>-</w:t>
            </w:r>
          </w:p>
        </w:tc>
        <w:tc>
          <w:tcPr>
            <w:tcW w:w="838" w:type="dxa"/>
          </w:tcPr>
          <w:p w:rsidR="00326ADC" w:rsidRPr="00DD5A4A" w:rsidRDefault="00326ADC" w:rsidP="00DD5A4A">
            <w:pPr>
              <w:jc w:val="center"/>
            </w:pPr>
            <w:r w:rsidRPr="00DD5A4A">
              <w:t>4(2*)</w:t>
            </w:r>
          </w:p>
        </w:tc>
        <w:tc>
          <w:tcPr>
            <w:tcW w:w="2142" w:type="dxa"/>
          </w:tcPr>
          <w:p w:rsidR="00326ADC" w:rsidRPr="00DD5A4A" w:rsidRDefault="00326ADC" w:rsidP="00DD5A4A">
            <w:pPr>
              <w:jc w:val="center"/>
            </w:pPr>
            <w:r w:rsidRPr="00DD5A4A">
              <w:t>9</w:t>
            </w:r>
          </w:p>
        </w:tc>
      </w:tr>
      <w:tr w:rsidR="00326ADC" w:rsidRPr="00DD5A4A" w:rsidTr="00DD5A4A">
        <w:trPr>
          <w:jc w:val="center"/>
        </w:trPr>
        <w:tc>
          <w:tcPr>
            <w:tcW w:w="664" w:type="dxa"/>
          </w:tcPr>
          <w:p w:rsidR="00326ADC" w:rsidRPr="00DD5A4A" w:rsidRDefault="00326ADC" w:rsidP="00DD5A4A">
            <w:pPr>
              <w:pStyle w:val="a9"/>
              <w:numPr>
                <w:ilvl w:val="0"/>
                <w:numId w:val="2"/>
              </w:numPr>
              <w:ind w:left="0"/>
              <w:jc w:val="both"/>
            </w:pPr>
          </w:p>
        </w:tc>
        <w:tc>
          <w:tcPr>
            <w:tcW w:w="2988" w:type="dxa"/>
          </w:tcPr>
          <w:p w:rsidR="00326ADC" w:rsidRPr="00DD5A4A" w:rsidRDefault="00326ADC"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 xml:space="preserve">Система управления персоналом </w:t>
            </w:r>
            <w:r w:rsidRPr="00DD5A4A">
              <w:rPr>
                <w:rStyle w:val="submenu-table"/>
                <w:rFonts w:asciiTheme="majorBidi" w:hAnsiTheme="majorBidi" w:cstheme="majorBidi"/>
                <w:color w:val="000000"/>
                <w:shd w:val="clear" w:color="auto" w:fill="FFFFFF"/>
              </w:rPr>
              <w:lastRenderedPageBreak/>
              <w:t>организационных культур различных типов</w:t>
            </w:r>
            <w:r w:rsidRPr="00DD5A4A">
              <w:rPr>
                <w:rStyle w:val="apple-converted-space"/>
                <w:rFonts w:asciiTheme="majorBidi" w:hAnsiTheme="majorBidi" w:cstheme="majorBidi"/>
                <w:color w:val="000000"/>
                <w:shd w:val="clear" w:color="auto" w:fill="FFFFFF"/>
              </w:rPr>
              <w:t> </w:t>
            </w:r>
          </w:p>
        </w:tc>
        <w:tc>
          <w:tcPr>
            <w:tcW w:w="1080" w:type="dxa"/>
          </w:tcPr>
          <w:p w:rsidR="00326ADC" w:rsidRPr="00DD5A4A" w:rsidRDefault="00326ADC" w:rsidP="00DD5A4A">
            <w:pPr>
              <w:jc w:val="center"/>
            </w:pPr>
            <w:r w:rsidRPr="00DD5A4A">
              <w:lastRenderedPageBreak/>
              <w:t>15</w:t>
            </w:r>
          </w:p>
        </w:tc>
        <w:tc>
          <w:tcPr>
            <w:tcW w:w="824" w:type="dxa"/>
          </w:tcPr>
          <w:p w:rsidR="00326ADC" w:rsidRPr="00DD5A4A" w:rsidRDefault="00326ADC" w:rsidP="00DD5A4A">
            <w:pPr>
              <w:jc w:val="center"/>
            </w:pPr>
            <w:r w:rsidRPr="00DD5A4A">
              <w:t>2(1*)</w:t>
            </w:r>
          </w:p>
        </w:tc>
        <w:tc>
          <w:tcPr>
            <w:tcW w:w="1035" w:type="dxa"/>
          </w:tcPr>
          <w:p w:rsidR="00326ADC" w:rsidRPr="00DD5A4A" w:rsidRDefault="00326ADC" w:rsidP="00DD5A4A">
            <w:pPr>
              <w:jc w:val="center"/>
            </w:pPr>
            <w:r w:rsidRPr="00DD5A4A">
              <w:t>-</w:t>
            </w:r>
          </w:p>
        </w:tc>
        <w:tc>
          <w:tcPr>
            <w:tcW w:w="838" w:type="dxa"/>
          </w:tcPr>
          <w:p w:rsidR="00326ADC" w:rsidRPr="00DD5A4A" w:rsidRDefault="00326ADC" w:rsidP="00DD5A4A">
            <w:pPr>
              <w:jc w:val="center"/>
            </w:pPr>
            <w:r w:rsidRPr="00DD5A4A">
              <w:t>4(2*)</w:t>
            </w:r>
          </w:p>
        </w:tc>
        <w:tc>
          <w:tcPr>
            <w:tcW w:w="2142" w:type="dxa"/>
          </w:tcPr>
          <w:p w:rsidR="00326ADC" w:rsidRPr="00DD5A4A" w:rsidRDefault="00326ADC" w:rsidP="00DD5A4A">
            <w:pPr>
              <w:jc w:val="center"/>
            </w:pPr>
            <w:r w:rsidRPr="00DD5A4A">
              <w:t>9</w:t>
            </w:r>
          </w:p>
        </w:tc>
      </w:tr>
      <w:tr w:rsidR="00326ADC" w:rsidRPr="00DD5A4A" w:rsidTr="00DD5A4A">
        <w:trPr>
          <w:jc w:val="center"/>
        </w:trPr>
        <w:tc>
          <w:tcPr>
            <w:tcW w:w="664" w:type="dxa"/>
          </w:tcPr>
          <w:p w:rsidR="00326ADC" w:rsidRPr="00DD5A4A" w:rsidRDefault="00326ADC" w:rsidP="00DD5A4A">
            <w:pPr>
              <w:pStyle w:val="a9"/>
              <w:numPr>
                <w:ilvl w:val="0"/>
                <w:numId w:val="2"/>
              </w:numPr>
              <w:ind w:left="0"/>
              <w:jc w:val="both"/>
            </w:pPr>
          </w:p>
        </w:tc>
        <w:tc>
          <w:tcPr>
            <w:tcW w:w="2988" w:type="dxa"/>
          </w:tcPr>
          <w:p w:rsidR="00326ADC" w:rsidRPr="00DD5A4A" w:rsidRDefault="00326ADC"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Корпоративный кодекс компании</w:t>
            </w:r>
          </w:p>
        </w:tc>
        <w:tc>
          <w:tcPr>
            <w:tcW w:w="1080" w:type="dxa"/>
          </w:tcPr>
          <w:p w:rsidR="00326ADC" w:rsidRPr="00DD5A4A" w:rsidRDefault="00326ADC" w:rsidP="00DD5A4A">
            <w:pPr>
              <w:jc w:val="center"/>
            </w:pPr>
            <w:r w:rsidRPr="00DD5A4A">
              <w:t>15</w:t>
            </w:r>
          </w:p>
        </w:tc>
        <w:tc>
          <w:tcPr>
            <w:tcW w:w="824" w:type="dxa"/>
          </w:tcPr>
          <w:p w:rsidR="00326ADC" w:rsidRPr="00DD5A4A" w:rsidRDefault="00326ADC" w:rsidP="00DD5A4A">
            <w:pPr>
              <w:jc w:val="center"/>
            </w:pPr>
            <w:r w:rsidRPr="00DD5A4A">
              <w:t>2(1*)</w:t>
            </w:r>
          </w:p>
        </w:tc>
        <w:tc>
          <w:tcPr>
            <w:tcW w:w="1035" w:type="dxa"/>
          </w:tcPr>
          <w:p w:rsidR="00326ADC" w:rsidRPr="00DD5A4A" w:rsidRDefault="00326ADC" w:rsidP="00DD5A4A">
            <w:pPr>
              <w:jc w:val="center"/>
            </w:pPr>
            <w:r w:rsidRPr="00DD5A4A">
              <w:t>-</w:t>
            </w:r>
          </w:p>
        </w:tc>
        <w:tc>
          <w:tcPr>
            <w:tcW w:w="838" w:type="dxa"/>
          </w:tcPr>
          <w:p w:rsidR="00326ADC" w:rsidRPr="00DD5A4A" w:rsidRDefault="00326ADC" w:rsidP="00DD5A4A">
            <w:pPr>
              <w:jc w:val="center"/>
            </w:pPr>
            <w:r w:rsidRPr="00DD5A4A">
              <w:t>4(2*)</w:t>
            </w:r>
          </w:p>
        </w:tc>
        <w:tc>
          <w:tcPr>
            <w:tcW w:w="2142" w:type="dxa"/>
          </w:tcPr>
          <w:p w:rsidR="00326ADC" w:rsidRPr="00DD5A4A" w:rsidRDefault="00326ADC" w:rsidP="00DD5A4A">
            <w:pPr>
              <w:jc w:val="center"/>
            </w:pPr>
            <w:r w:rsidRPr="00DD5A4A">
              <w:t>9</w:t>
            </w:r>
          </w:p>
        </w:tc>
      </w:tr>
      <w:tr w:rsidR="00326ADC" w:rsidRPr="00DD5A4A" w:rsidTr="00DD5A4A">
        <w:trPr>
          <w:jc w:val="center"/>
        </w:trPr>
        <w:tc>
          <w:tcPr>
            <w:tcW w:w="664" w:type="dxa"/>
          </w:tcPr>
          <w:p w:rsidR="00326ADC" w:rsidRPr="00DD5A4A" w:rsidRDefault="00326ADC" w:rsidP="00DD5A4A">
            <w:pPr>
              <w:pStyle w:val="a9"/>
              <w:numPr>
                <w:ilvl w:val="0"/>
                <w:numId w:val="2"/>
              </w:numPr>
              <w:ind w:left="0"/>
              <w:jc w:val="both"/>
            </w:pPr>
          </w:p>
        </w:tc>
        <w:tc>
          <w:tcPr>
            <w:tcW w:w="2988" w:type="dxa"/>
          </w:tcPr>
          <w:p w:rsidR="00326ADC" w:rsidRPr="00DD5A4A" w:rsidRDefault="00326ADC"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Лидерство и профессионализм менеджера в управлении организационной культурой</w:t>
            </w:r>
          </w:p>
        </w:tc>
        <w:tc>
          <w:tcPr>
            <w:tcW w:w="1080" w:type="dxa"/>
          </w:tcPr>
          <w:p w:rsidR="00326ADC" w:rsidRPr="00DD5A4A" w:rsidRDefault="00326ADC" w:rsidP="00DD5A4A">
            <w:pPr>
              <w:jc w:val="center"/>
            </w:pPr>
            <w:r w:rsidRPr="00DD5A4A">
              <w:t>11</w:t>
            </w:r>
          </w:p>
        </w:tc>
        <w:tc>
          <w:tcPr>
            <w:tcW w:w="824" w:type="dxa"/>
          </w:tcPr>
          <w:p w:rsidR="00326ADC" w:rsidRPr="00DD5A4A" w:rsidRDefault="00326ADC" w:rsidP="00DD5A4A">
            <w:pPr>
              <w:jc w:val="center"/>
            </w:pPr>
          </w:p>
        </w:tc>
        <w:tc>
          <w:tcPr>
            <w:tcW w:w="1035" w:type="dxa"/>
          </w:tcPr>
          <w:p w:rsidR="00326ADC" w:rsidRPr="00DD5A4A" w:rsidRDefault="00326ADC" w:rsidP="00DD5A4A">
            <w:pPr>
              <w:jc w:val="center"/>
            </w:pPr>
          </w:p>
        </w:tc>
        <w:tc>
          <w:tcPr>
            <w:tcW w:w="838" w:type="dxa"/>
          </w:tcPr>
          <w:p w:rsidR="00326ADC" w:rsidRPr="00DD5A4A" w:rsidRDefault="00326ADC" w:rsidP="00DD5A4A">
            <w:pPr>
              <w:jc w:val="center"/>
            </w:pPr>
            <w:r w:rsidRPr="00DD5A4A">
              <w:t>2</w:t>
            </w:r>
          </w:p>
        </w:tc>
        <w:tc>
          <w:tcPr>
            <w:tcW w:w="2142" w:type="dxa"/>
          </w:tcPr>
          <w:p w:rsidR="00326ADC" w:rsidRPr="00DD5A4A" w:rsidRDefault="00326ADC" w:rsidP="00DD5A4A">
            <w:pPr>
              <w:jc w:val="center"/>
            </w:pPr>
            <w:r w:rsidRPr="00DD5A4A">
              <w:t>9</w:t>
            </w:r>
          </w:p>
        </w:tc>
      </w:tr>
      <w:tr w:rsidR="00326ADC" w:rsidRPr="00DD5A4A" w:rsidTr="00DD5A4A">
        <w:trPr>
          <w:jc w:val="center"/>
        </w:trPr>
        <w:tc>
          <w:tcPr>
            <w:tcW w:w="664" w:type="dxa"/>
          </w:tcPr>
          <w:p w:rsidR="00326ADC" w:rsidRPr="00DD5A4A" w:rsidRDefault="00326ADC" w:rsidP="00DD5A4A">
            <w:pPr>
              <w:pStyle w:val="a9"/>
              <w:numPr>
                <w:ilvl w:val="0"/>
                <w:numId w:val="2"/>
              </w:numPr>
              <w:ind w:left="0"/>
              <w:jc w:val="both"/>
            </w:pPr>
          </w:p>
        </w:tc>
        <w:tc>
          <w:tcPr>
            <w:tcW w:w="2988" w:type="dxa"/>
          </w:tcPr>
          <w:p w:rsidR="00326ADC" w:rsidRPr="00DD5A4A" w:rsidRDefault="00326ADC"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Организационные культуры российских компаний</w:t>
            </w:r>
          </w:p>
        </w:tc>
        <w:tc>
          <w:tcPr>
            <w:tcW w:w="1080" w:type="dxa"/>
          </w:tcPr>
          <w:p w:rsidR="00326ADC" w:rsidRPr="00DD5A4A" w:rsidRDefault="00326ADC" w:rsidP="00DD5A4A">
            <w:pPr>
              <w:jc w:val="center"/>
            </w:pPr>
            <w:r w:rsidRPr="00DD5A4A">
              <w:t>11</w:t>
            </w:r>
          </w:p>
        </w:tc>
        <w:tc>
          <w:tcPr>
            <w:tcW w:w="824" w:type="dxa"/>
          </w:tcPr>
          <w:p w:rsidR="00326ADC" w:rsidRPr="00DD5A4A" w:rsidRDefault="00326ADC" w:rsidP="00DD5A4A">
            <w:pPr>
              <w:jc w:val="center"/>
            </w:pPr>
          </w:p>
        </w:tc>
        <w:tc>
          <w:tcPr>
            <w:tcW w:w="1035" w:type="dxa"/>
          </w:tcPr>
          <w:p w:rsidR="00326ADC" w:rsidRPr="00DD5A4A" w:rsidRDefault="00326ADC" w:rsidP="00DD5A4A">
            <w:pPr>
              <w:jc w:val="center"/>
            </w:pPr>
          </w:p>
        </w:tc>
        <w:tc>
          <w:tcPr>
            <w:tcW w:w="838" w:type="dxa"/>
          </w:tcPr>
          <w:p w:rsidR="00326ADC" w:rsidRPr="00DD5A4A" w:rsidRDefault="00326ADC" w:rsidP="00DD5A4A">
            <w:pPr>
              <w:jc w:val="center"/>
            </w:pPr>
            <w:r w:rsidRPr="00DD5A4A">
              <w:t>2</w:t>
            </w:r>
          </w:p>
        </w:tc>
        <w:tc>
          <w:tcPr>
            <w:tcW w:w="2142" w:type="dxa"/>
          </w:tcPr>
          <w:p w:rsidR="00326ADC" w:rsidRPr="00DD5A4A" w:rsidRDefault="00326ADC" w:rsidP="00DD5A4A">
            <w:pPr>
              <w:jc w:val="center"/>
            </w:pPr>
            <w:r w:rsidRPr="00DD5A4A">
              <w:t>9</w:t>
            </w:r>
          </w:p>
        </w:tc>
      </w:tr>
      <w:tr w:rsidR="00C83404" w:rsidRPr="00DD5A4A" w:rsidTr="00DD5A4A">
        <w:trPr>
          <w:jc w:val="center"/>
        </w:trPr>
        <w:tc>
          <w:tcPr>
            <w:tcW w:w="664" w:type="dxa"/>
          </w:tcPr>
          <w:p w:rsidR="00C83404" w:rsidRPr="00DD5A4A" w:rsidRDefault="00C83404" w:rsidP="00DD5A4A">
            <w:pPr>
              <w:pStyle w:val="a9"/>
              <w:ind w:left="0"/>
              <w:jc w:val="both"/>
            </w:pPr>
          </w:p>
        </w:tc>
        <w:tc>
          <w:tcPr>
            <w:tcW w:w="2988" w:type="dxa"/>
          </w:tcPr>
          <w:p w:rsidR="00C83404" w:rsidRPr="00DD5A4A" w:rsidRDefault="00C83404" w:rsidP="00DD5A4A">
            <w:pPr>
              <w:jc w:val="both"/>
            </w:pPr>
            <w:r w:rsidRPr="00DD5A4A">
              <w:t>Промежуточная аттестация</w:t>
            </w:r>
          </w:p>
        </w:tc>
        <w:tc>
          <w:tcPr>
            <w:tcW w:w="1080" w:type="dxa"/>
          </w:tcPr>
          <w:p w:rsidR="00C83404" w:rsidRPr="00DD5A4A" w:rsidRDefault="00C83404" w:rsidP="00DD5A4A">
            <w:pPr>
              <w:jc w:val="center"/>
            </w:pPr>
          </w:p>
        </w:tc>
        <w:tc>
          <w:tcPr>
            <w:tcW w:w="824" w:type="dxa"/>
          </w:tcPr>
          <w:p w:rsidR="00C83404" w:rsidRPr="00DD5A4A" w:rsidRDefault="00C83404" w:rsidP="00DD5A4A">
            <w:pPr>
              <w:jc w:val="center"/>
            </w:pPr>
          </w:p>
        </w:tc>
        <w:tc>
          <w:tcPr>
            <w:tcW w:w="1035" w:type="dxa"/>
          </w:tcPr>
          <w:p w:rsidR="00C83404" w:rsidRPr="00DD5A4A" w:rsidRDefault="00C83404" w:rsidP="00DD5A4A">
            <w:pPr>
              <w:jc w:val="center"/>
            </w:pPr>
          </w:p>
        </w:tc>
        <w:tc>
          <w:tcPr>
            <w:tcW w:w="838" w:type="dxa"/>
          </w:tcPr>
          <w:p w:rsidR="00C83404" w:rsidRPr="00DD5A4A" w:rsidRDefault="00A12F8B" w:rsidP="00DD5A4A">
            <w:pPr>
              <w:jc w:val="center"/>
            </w:pPr>
            <w:r>
              <w:t>2**</w:t>
            </w:r>
          </w:p>
        </w:tc>
        <w:tc>
          <w:tcPr>
            <w:tcW w:w="2142" w:type="dxa"/>
          </w:tcPr>
          <w:p w:rsidR="00C83404" w:rsidRPr="00DD5A4A" w:rsidRDefault="00C83404" w:rsidP="00DD5A4A">
            <w:pPr>
              <w:jc w:val="center"/>
            </w:pPr>
          </w:p>
        </w:tc>
      </w:tr>
      <w:tr w:rsidR="00C83404" w:rsidRPr="00DD5A4A" w:rsidTr="00DD5A4A">
        <w:trPr>
          <w:jc w:val="center"/>
        </w:trPr>
        <w:tc>
          <w:tcPr>
            <w:tcW w:w="664" w:type="dxa"/>
          </w:tcPr>
          <w:p w:rsidR="00C83404" w:rsidRPr="00DD5A4A" w:rsidRDefault="00C83404" w:rsidP="00DD5A4A">
            <w:pPr>
              <w:pStyle w:val="a9"/>
              <w:ind w:left="0"/>
              <w:jc w:val="both"/>
            </w:pPr>
          </w:p>
        </w:tc>
        <w:tc>
          <w:tcPr>
            <w:tcW w:w="2988" w:type="dxa"/>
          </w:tcPr>
          <w:p w:rsidR="00C83404" w:rsidRPr="00DD5A4A" w:rsidRDefault="00C83404" w:rsidP="00DD5A4A">
            <w:pPr>
              <w:jc w:val="both"/>
            </w:pPr>
            <w:r w:rsidRPr="00DD5A4A">
              <w:t xml:space="preserve">Итого </w:t>
            </w:r>
          </w:p>
        </w:tc>
        <w:tc>
          <w:tcPr>
            <w:tcW w:w="1080" w:type="dxa"/>
          </w:tcPr>
          <w:p w:rsidR="00C83404" w:rsidRPr="00DD5A4A" w:rsidRDefault="003E6EB2" w:rsidP="00DD5A4A">
            <w:pPr>
              <w:jc w:val="center"/>
            </w:pPr>
            <w:r w:rsidRPr="00DD5A4A">
              <w:t>1</w:t>
            </w:r>
            <w:r w:rsidR="00E945B7" w:rsidRPr="00DD5A4A">
              <w:t>44</w:t>
            </w:r>
          </w:p>
        </w:tc>
        <w:tc>
          <w:tcPr>
            <w:tcW w:w="824" w:type="dxa"/>
          </w:tcPr>
          <w:p w:rsidR="00C83404" w:rsidRPr="00DD5A4A" w:rsidRDefault="00326ADC" w:rsidP="00DD5A4A">
            <w:r w:rsidRPr="00DD5A4A">
              <w:t>18</w:t>
            </w:r>
          </w:p>
        </w:tc>
        <w:tc>
          <w:tcPr>
            <w:tcW w:w="1035" w:type="dxa"/>
          </w:tcPr>
          <w:p w:rsidR="00C83404" w:rsidRPr="00DD5A4A" w:rsidRDefault="00C83404" w:rsidP="00DD5A4A">
            <w:pPr>
              <w:jc w:val="center"/>
            </w:pPr>
            <w:r w:rsidRPr="00DD5A4A">
              <w:t>-</w:t>
            </w:r>
          </w:p>
        </w:tc>
        <w:tc>
          <w:tcPr>
            <w:tcW w:w="838" w:type="dxa"/>
          </w:tcPr>
          <w:p w:rsidR="00C83404" w:rsidRPr="00DD5A4A" w:rsidRDefault="00326ADC" w:rsidP="00DD5A4A">
            <w:r w:rsidRPr="00DD5A4A">
              <w:t>36</w:t>
            </w:r>
          </w:p>
        </w:tc>
        <w:tc>
          <w:tcPr>
            <w:tcW w:w="2142" w:type="dxa"/>
          </w:tcPr>
          <w:p w:rsidR="00C83404" w:rsidRPr="00DD5A4A" w:rsidRDefault="00326ADC" w:rsidP="00DD5A4A">
            <w:pPr>
              <w:jc w:val="center"/>
            </w:pPr>
            <w:r w:rsidRPr="00DD5A4A">
              <w:t>90</w:t>
            </w:r>
          </w:p>
        </w:tc>
      </w:tr>
    </w:tbl>
    <w:p w:rsidR="000F76BF" w:rsidRPr="00DD5A4A" w:rsidRDefault="009F3E1E" w:rsidP="00DD5A4A">
      <w:pPr>
        <w:jc w:val="both"/>
      </w:pPr>
      <w:r w:rsidRPr="00DD5A4A">
        <w:t>*- в интерактивной форме</w:t>
      </w:r>
    </w:p>
    <w:p w:rsidR="00A12F8B" w:rsidRDefault="00A12F8B" w:rsidP="00A12F8B">
      <w:pPr>
        <w:widowControl/>
        <w:autoSpaceDE/>
        <w:adjustRightInd/>
      </w:pPr>
      <w:r>
        <w:t>**включена в трудоемкость практических/семинарских/лабораторных занятий</w:t>
      </w:r>
    </w:p>
    <w:p w:rsidR="009F3FA0" w:rsidRPr="00DD5A4A" w:rsidRDefault="009F3FA0" w:rsidP="00DD5A4A">
      <w:pPr>
        <w:jc w:val="both"/>
      </w:pPr>
    </w:p>
    <w:p w:rsidR="00386403" w:rsidRPr="00DD5A4A" w:rsidRDefault="000F76BF" w:rsidP="00DD5A4A">
      <w:pPr>
        <w:pStyle w:val="a9"/>
        <w:numPr>
          <w:ilvl w:val="2"/>
          <w:numId w:val="1"/>
        </w:numPr>
        <w:ind w:left="0"/>
        <w:jc w:val="both"/>
      </w:pPr>
      <w:r w:rsidRPr="00DD5A4A">
        <w:t>Заочная форма обучения</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115B56" w:rsidRPr="00DD5A4A" w:rsidTr="00DD5A4A">
        <w:trPr>
          <w:jc w:val="center"/>
        </w:trPr>
        <w:tc>
          <w:tcPr>
            <w:tcW w:w="664" w:type="dxa"/>
            <w:vMerge w:val="restart"/>
          </w:tcPr>
          <w:p w:rsidR="00115B56" w:rsidRPr="00DD5A4A" w:rsidRDefault="00115B56" w:rsidP="00DD5A4A">
            <w:pPr>
              <w:jc w:val="center"/>
              <w:rPr>
                <w:b/>
              </w:rPr>
            </w:pPr>
          </w:p>
          <w:p w:rsidR="00115B56" w:rsidRPr="00DD5A4A" w:rsidRDefault="00115B56" w:rsidP="00DD5A4A">
            <w:pPr>
              <w:jc w:val="center"/>
              <w:rPr>
                <w:b/>
              </w:rPr>
            </w:pPr>
            <w:r w:rsidRPr="00DD5A4A">
              <w:rPr>
                <w:b/>
              </w:rPr>
              <w:t>№ п/п</w:t>
            </w:r>
          </w:p>
        </w:tc>
        <w:tc>
          <w:tcPr>
            <w:tcW w:w="2988" w:type="dxa"/>
            <w:vMerge w:val="restart"/>
          </w:tcPr>
          <w:p w:rsidR="00115B56" w:rsidRPr="00DD5A4A" w:rsidRDefault="00115B56" w:rsidP="00DD5A4A">
            <w:pPr>
              <w:jc w:val="center"/>
              <w:rPr>
                <w:b/>
              </w:rPr>
            </w:pPr>
          </w:p>
          <w:p w:rsidR="00115B56" w:rsidRPr="00DD5A4A" w:rsidRDefault="00115B56" w:rsidP="00DD5A4A">
            <w:pPr>
              <w:jc w:val="center"/>
              <w:rPr>
                <w:b/>
              </w:rPr>
            </w:pPr>
            <w:r w:rsidRPr="00DD5A4A">
              <w:rPr>
                <w:b/>
              </w:rPr>
              <w:t>Раздел/тема</w:t>
            </w:r>
          </w:p>
        </w:tc>
        <w:tc>
          <w:tcPr>
            <w:tcW w:w="1080" w:type="dxa"/>
            <w:vMerge w:val="restart"/>
          </w:tcPr>
          <w:p w:rsidR="00115B56" w:rsidRPr="00DD5A4A" w:rsidRDefault="00115B56" w:rsidP="00DD5A4A">
            <w:pPr>
              <w:jc w:val="center"/>
              <w:rPr>
                <w:b/>
              </w:rPr>
            </w:pPr>
          </w:p>
          <w:p w:rsidR="00115B56" w:rsidRPr="00DD5A4A" w:rsidRDefault="00115B56" w:rsidP="00DD5A4A">
            <w:pPr>
              <w:jc w:val="center"/>
              <w:rPr>
                <w:b/>
              </w:rPr>
            </w:pPr>
            <w:r w:rsidRPr="00DD5A4A">
              <w:rPr>
                <w:b/>
              </w:rPr>
              <w:t>Всего час.</w:t>
            </w:r>
          </w:p>
        </w:tc>
        <w:tc>
          <w:tcPr>
            <w:tcW w:w="4839" w:type="dxa"/>
            <w:gridSpan w:val="4"/>
          </w:tcPr>
          <w:p w:rsidR="00115B56" w:rsidRPr="00DD5A4A" w:rsidRDefault="00115B56" w:rsidP="00DD5A4A">
            <w:pPr>
              <w:jc w:val="center"/>
              <w:rPr>
                <w:b/>
              </w:rPr>
            </w:pPr>
            <w:r w:rsidRPr="00DD5A4A">
              <w:rPr>
                <w:b/>
              </w:rPr>
              <w:t>Виды учебной работы (в часах)</w:t>
            </w:r>
          </w:p>
        </w:tc>
      </w:tr>
      <w:tr w:rsidR="00115B56" w:rsidRPr="00DD5A4A" w:rsidTr="00DD5A4A">
        <w:trPr>
          <w:jc w:val="center"/>
        </w:trPr>
        <w:tc>
          <w:tcPr>
            <w:tcW w:w="664" w:type="dxa"/>
            <w:vMerge/>
          </w:tcPr>
          <w:p w:rsidR="00115B56" w:rsidRPr="00DD5A4A" w:rsidRDefault="00115B56" w:rsidP="00DD5A4A">
            <w:pPr>
              <w:jc w:val="center"/>
              <w:rPr>
                <w:b/>
              </w:rPr>
            </w:pPr>
          </w:p>
        </w:tc>
        <w:tc>
          <w:tcPr>
            <w:tcW w:w="2988" w:type="dxa"/>
            <w:vMerge/>
          </w:tcPr>
          <w:p w:rsidR="00115B56" w:rsidRPr="00DD5A4A" w:rsidRDefault="00115B56" w:rsidP="00DD5A4A">
            <w:pPr>
              <w:jc w:val="center"/>
              <w:rPr>
                <w:b/>
              </w:rPr>
            </w:pPr>
          </w:p>
        </w:tc>
        <w:tc>
          <w:tcPr>
            <w:tcW w:w="1080" w:type="dxa"/>
            <w:vMerge/>
          </w:tcPr>
          <w:p w:rsidR="00115B56" w:rsidRPr="00DD5A4A" w:rsidRDefault="00115B56" w:rsidP="00DD5A4A">
            <w:pPr>
              <w:jc w:val="center"/>
              <w:rPr>
                <w:b/>
              </w:rPr>
            </w:pPr>
          </w:p>
        </w:tc>
        <w:tc>
          <w:tcPr>
            <w:tcW w:w="2697" w:type="dxa"/>
            <w:gridSpan w:val="3"/>
          </w:tcPr>
          <w:p w:rsidR="00115B56" w:rsidRPr="00DD5A4A" w:rsidRDefault="00115B56" w:rsidP="00DD5A4A">
            <w:pPr>
              <w:jc w:val="center"/>
              <w:rPr>
                <w:b/>
              </w:rPr>
            </w:pPr>
            <w:r w:rsidRPr="00DD5A4A">
              <w:rPr>
                <w:b/>
              </w:rPr>
              <w:t>Аудиторная работа</w:t>
            </w:r>
          </w:p>
        </w:tc>
        <w:tc>
          <w:tcPr>
            <w:tcW w:w="2142" w:type="dxa"/>
            <w:vMerge w:val="restart"/>
          </w:tcPr>
          <w:p w:rsidR="00115B56" w:rsidRPr="00DD5A4A" w:rsidRDefault="00115B56" w:rsidP="00DD5A4A">
            <w:pPr>
              <w:jc w:val="center"/>
              <w:rPr>
                <w:b/>
              </w:rPr>
            </w:pPr>
            <w:r w:rsidRPr="00DD5A4A">
              <w:rPr>
                <w:b/>
              </w:rPr>
              <w:t>Самостоятельная работа</w:t>
            </w:r>
          </w:p>
        </w:tc>
      </w:tr>
      <w:tr w:rsidR="00115B56" w:rsidRPr="00DD5A4A" w:rsidTr="00DD5A4A">
        <w:trPr>
          <w:jc w:val="center"/>
        </w:trPr>
        <w:tc>
          <w:tcPr>
            <w:tcW w:w="664" w:type="dxa"/>
            <w:vMerge/>
          </w:tcPr>
          <w:p w:rsidR="00115B56" w:rsidRPr="00DD5A4A" w:rsidRDefault="00115B56" w:rsidP="00DD5A4A">
            <w:pPr>
              <w:jc w:val="both"/>
            </w:pPr>
          </w:p>
        </w:tc>
        <w:tc>
          <w:tcPr>
            <w:tcW w:w="2988" w:type="dxa"/>
            <w:vMerge/>
          </w:tcPr>
          <w:p w:rsidR="00115B56" w:rsidRPr="00DD5A4A" w:rsidRDefault="00115B56" w:rsidP="00DD5A4A">
            <w:pPr>
              <w:jc w:val="both"/>
            </w:pPr>
          </w:p>
        </w:tc>
        <w:tc>
          <w:tcPr>
            <w:tcW w:w="1080" w:type="dxa"/>
            <w:vMerge/>
          </w:tcPr>
          <w:p w:rsidR="00115B56" w:rsidRPr="00DD5A4A" w:rsidRDefault="00115B56" w:rsidP="00DD5A4A">
            <w:pPr>
              <w:jc w:val="both"/>
            </w:pPr>
          </w:p>
        </w:tc>
        <w:tc>
          <w:tcPr>
            <w:tcW w:w="824" w:type="dxa"/>
          </w:tcPr>
          <w:p w:rsidR="00115B56" w:rsidRPr="00DD5A4A" w:rsidRDefault="00115B56" w:rsidP="00DD5A4A">
            <w:pPr>
              <w:jc w:val="center"/>
              <w:rPr>
                <w:b/>
              </w:rPr>
            </w:pPr>
            <w:r w:rsidRPr="00DD5A4A">
              <w:rPr>
                <w:b/>
              </w:rPr>
              <w:t>ЛК</w:t>
            </w:r>
          </w:p>
        </w:tc>
        <w:tc>
          <w:tcPr>
            <w:tcW w:w="1035" w:type="dxa"/>
          </w:tcPr>
          <w:p w:rsidR="00115B56" w:rsidRPr="00DD5A4A" w:rsidRDefault="00115B56" w:rsidP="00DD5A4A">
            <w:pPr>
              <w:jc w:val="center"/>
              <w:rPr>
                <w:b/>
              </w:rPr>
            </w:pPr>
            <w:r w:rsidRPr="00DD5A4A">
              <w:rPr>
                <w:b/>
              </w:rPr>
              <w:t>ПР\</w:t>
            </w:r>
            <w:proofErr w:type="spellStart"/>
            <w:r w:rsidRPr="00DD5A4A">
              <w:rPr>
                <w:b/>
              </w:rPr>
              <w:t>Лаб</w:t>
            </w:r>
            <w:proofErr w:type="spellEnd"/>
          </w:p>
        </w:tc>
        <w:tc>
          <w:tcPr>
            <w:tcW w:w="838" w:type="dxa"/>
          </w:tcPr>
          <w:p w:rsidR="00115B56" w:rsidRPr="00DD5A4A" w:rsidRDefault="00115B56" w:rsidP="00DD5A4A">
            <w:pPr>
              <w:jc w:val="center"/>
              <w:rPr>
                <w:b/>
              </w:rPr>
            </w:pPr>
            <w:r w:rsidRPr="00DD5A4A">
              <w:rPr>
                <w:b/>
              </w:rPr>
              <w:t>СЕМ</w:t>
            </w:r>
          </w:p>
        </w:tc>
        <w:tc>
          <w:tcPr>
            <w:tcW w:w="2142" w:type="dxa"/>
            <w:vMerge/>
          </w:tcPr>
          <w:p w:rsidR="00115B56" w:rsidRPr="00DD5A4A" w:rsidRDefault="00115B56" w:rsidP="00DD5A4A">
            <w:pPr>
              <w:jc w:val="both"/>
            </w:pPr>
          </w:p>
        </w:tc>
      </w:tr>
      <w:tr w:rsidR="00E945B7" w:rsidRPr="00DD5A4A" w:rsidTr="00DD5A4A">
        <w:trPr>
          <w:jc w:val="center"/>
        </w:trPr>
        <w:tc>
          <w:tcPr>
            <w:tcW w:w="664" w:type="dxa"/>
          </w:tcPr>
          <w:p w:rsidR="00E945B7" w:rsidRPr="00DD5A4A" w:rsidRDefault="00E945B7" w:rsidP="00DD5A4A">
            <w:pPr>
              <w:jc w:val="both"/>
            </w:pPr>
            <w:r w:rsidRPr="00DD5A4A">
              <w:t xml:space="preserve">1. </w:t>
            </w:r>
          </w:p>
        </w:tc>
        <w:tc>
          <w:tcPr>
            <w:tcW w:w="2988" w:type="dxa"/>
          </w:tcPr>
          <w:p w:rsidR="00E945B7" w:rsidRPr="00DD5A4A" w:rsidRDefault="00E945B7" w:rsidP="00DD5A4A">
            <w:pPr>
              <w:pStyle w:val="11"/>
              <w:spacing w:after="0" w:line="240" w:lineRule="auto"/>
              <w:ind w:left="0"/>
              <w:jc w:val="both"/>
              <w:rPr>
                <w:rFonts w:asciiTheme="majorBidi" w:hAnsiTheme="majorBidi" w:cstheme="majorBidi"/>
                <w:color w:val="000000"/>
                <w:spacing w:val="2"/>
                <w:sz w:val="24"/>
                <w:szCs w:val="24"/>
              </w:rPr>
            </w:pPr>
            <w:r w:rsidRPr="00DD5A4A">
              <w:rPr>
                <w:rFonts w:asciiTheme="majorBidi" w:hAnsiTheme="majorBidi" w:cstheme="majorBidi"/>
                <w:color w:val="000000"/>
                <w:sz w:val="24"/>
                <w:szCs w:val="24"/>
                <w:shd w:val="clear" w:color="auto" w:fill="FFFFFF"/>
              </w:rPr>
              <w:t>Концепция организационной культуры</w:t>
            </w:r>
            <w:r w:rsidRPr="00DD5A4A">
              <w:rPr>
                <w:rStyle w:val="apple-converted-space"/>
                <w:rFonts w:asciiTheme="majorBidi" w:hAnsiTheme="majorBidi" w:cstheme="majorBidi"/>
                <w:color w:val="000000"/>
                <w:sz w:val="24"/>
                <w:szCs w:val="24"/>
                <w:shd w:val="clear" w:color="auto" w:fill="FFFFFF"/>
              </w:rPr>
              <w:t> </w:t>
            </w:r>
          </w:p>
        </w:tc>
        <w:tc>
          <w:tcPr>
            <w:tcW w:w="1080" w:type="dxa"/>
          </w:tcPr>
          <w:p w:rsidR="00E945B7" w:rsidRPr="00DD5A4A" w:rsidRDefault="008C2728" w:rsidP="00DD5A4A">
            <w:pPr>
              <w:jc w:val="center"/>
            </w:pPr>
            <w:r w:rsidRPr="00DD5A4A">
              <w:t>13</w:t>
            </w:r>
          </w:p>
        </w:tc>
        <w:tc>
          <w:tcPr>
            <w:tcW w:w="824" w:type="dxa"/>
          </w:tcPr>
          <w:p w:rsidR="00E945B7" w:rsidRPr="00DD5A4A" w:rsidRDefault="008C2728" w:rsidP="00DD5A4A">
            <w:pPr>
              <w:jc w:val="center"/>
            </w:pPr>
            <w:r w:rsidRPr="00DD5A4A">
              <w:t>2</w:t>
            </w:r>
          </w:p>
        </w:tc>
        <w:tc>
          <w:tcPr>
            <w:tcW w:w="1035" w:type="dxa"/>
          </w:tcPr>
          <w:p w:rsidR="00E945B7" w:rsidRPr="00DD5A4A" w:rsidRDefault="00E945B7" w:rsidP="00DD5A4A">
            <w:pPr>
              <w:jc w:val="center"/>
            </w:pPr>
          </w:p>
        </w:tc>
        <w:tc>
          <w:tcPr>
            <w:tcW w:w="838" w:type="dxa"/>
          </w:tcPr>
          <w:p w:rsidR="00E945B7" w:rsidRPr="00DD5A4A" w:rsidRDefault="00E945B7" w:rsidP="00DD5A4A">
            <w:pPr>
              <w:jc w:val="center"/>
            </w:pPr>
          </w:p>
        </w:tc>
        <w:tc>
          <w:tcPr>
            <w:tcW w:w="2142" w:type="dxa"/>
          </w:tcPr>
          <w:p w:rsidR="00E945B7" w:rsidRPr="00DD5A4A" w:rsidRDefault="008C2728" w:rsidP="00DD5A4A">
            <w:pPr>
              <w:jc w:val="center"/>
            </w:pPr>
            <w:r w:rsidRPr="00DD5A4A">
              <w:t>11</w:t>
            </w:r>
          </w:p>
        </w:tc>
      </w:tr>
      <w:tr w:rsidR="008C2728" w:rsidRPr="00DD5A4A" w:rsidTr="00DD5A4A">
        <w:trPr>
          <w:jc w:val="center"/>
        </w:trPr>
        <w:tc>
          <w:tcPr>
            <w:tcW w:w="664" w:type="dxa"/>
          </w:tcPr>
          <w:p w:rsidR="008C2728" w:rsidRPr="00DD5A4A" w:rsidRDefault="008C2728" w:rsidP="00DD5A4A">
            <w:pPr>
              <w:jc w:val="both"/>
            </w:pPr>
            <w:r w:rsidRPr="00DD5A4A">
              <w:t>2.</w:t>
            </w:r>
          </w:p>
        </w:tc>
        <w:tc>
          <w:tcPr>
            <w:tcW w:w="2988" w:type="dxa"/>
          </w:tcPr>
          <w:p w:rsidR="008C2728" w:rsidRPr="00DD5A4A" w:rsidRDefault="008C2728"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Типология организационных культур</w:t>
            </w:r>
            <w:r w:rsidRPr="00DD5A4A">
              <w:rPr>
                <w:rStyle w:val="apple-converted-space"/>
                <w:rFonts w:asciiTheme="majorBidi" w:hAnsiTheme="majorBidi" w:cstheme="majorBidi"/>
                <w:color w:val="000000"/>
                <w:shd w:val="clear" w:color="auto" w:fill="FFFFFF"/>
              </w:rPr>
              <w:t> </w:t>
            </w:r>
          </w:p>
        </w:tc>
        <w:tc>
          <w:tcPr>
            <w:tcW w:w="1080" w:type="dxa"/>
          </w:tcPr>
          <w:p w:rsidR="008C2728" w:rsidRPr="00DD5A4A" w:rsidRDefault="008C2728" w:rsidP="00DD5A4A">
            <w:pPr>
              <w:jc w:val="center"/>
            </w:pPr>
            <w:r w:rsidRPr="00DD5A4A">
              <w:t>13</w:t>
            </w:r>
          </w:p>
        </w:tc>
        <w:tc>
          <w:tcPr>
            <w:tcW w:w="824" w:type="dxa"/>
          </w:tcPr>
          <w:p w:rsidR="008C2728" w:rsidRPr="00DD5A4A" w:rsidRDefault="008C2728" w:rsidP="00DD5A4A">
            <w:pPr>
              <w:jc w:val="center"/>
            </w:pPr>
            <w:r w:rsidRPr="00DD5A4A">
              <w:t>2</w:t>
            </w:r>
          </w:p>
        </w:tc>
        <w:tc>
          <w:tcPr>
            <w:tcW w:w="1035" w:type="dxa"/>
          </w:tcPr>
          <w:p w:rsidR="008C2728" w:rsidRPr="00DD5A4A" w:rsidRDefault="008C2728" w:rsidP="00DD5A4A">
            <w:pPr>
              <w:jc w:val="center"/>
            </w:pPr>
          </w:p>
        </w:tc>
        <w:tc>
          <w:tcPr>
            <w:tcW w:w="838" w:type="dxa"/>
          </w:tcPr>
          <w:p w:rsidR="008C2728" w:rsidRPr="00DD5A4A" w:rsidRDefault="008C2728" w:rsidP="00DD5A4A">
            <w:pPr>
              <w:jc w:val="center"/>
            </w:pPr>
          </w:p>
        </w:tc>
        <w:tc>
          <w:tcPr>
            <w:tcW w:w="2142" w:type="dxa"/>
          </w:tcPr>
          <w:p w:rsidR="008C2728" w:rsidRPr="00DD5A4A" w:rsidRDefault="008C2728" w:rsidP="00DD5A4A">
            <w:pPr>
              <w:jc w:val="center"/>
            </w:pPr>
            <w:r w:rsidRPr="00DD5A4A">
              <w:t>11</w:t>
            </w:r>
          </w:p>
        </w:tc>
      </w:tr>
      <w:tr w:rsidR="008C2728" w:rsidRPr="00DD5A4A" w:rsidTr="00DD5A4A">
        <w:trPr>
          <w:jc w:val="center"/>
        </w:trPr>
        <w:tc>
          <w:tcPr>
            <w:tcW w:w="664" w:type="dxa"/>
          </w:tcPr>
          <w:p w:rsidR="008C2728" w:rsidRPr="00DD5A4A" w:rsidRDefault="008C2728" w:rsidP="00DD5A4A">
            <w:pPr>
              <w:jc w:val="both"/>
            </w:pPr>
            <w:r w:rsidRPr="00DD5A4A">
              <w:t>3.</w:t>
            </w:r>
          </w:p>
        </w:tc>
        <w:tc>
          <w:tcPr>
            <w:tcW w:w="2988" w:type="dxa"/>
          </w:tcPr>
          <w:p w:rsidR="008C2728" w:rsidRPr="00DD5A4A" w:rsidRDefault="008C2728"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Управление организационной культурой</w:t>
            </w:r>
          </w:p>
        </w:tc>
        <w:tc>
          <w:tcPr>
            <w:tcW w:w="1080" w:type="dxa"/>
          </w:tcPr>
          <w:p w:rsidR="008C2728" w:rsidRPr="00DD5A4A" w:rsidRDefault="008C2728" w:rsidP="00DD5A4A">
            <w:pPr>
              <w:jc w:val="center"/>
            </w:pPr>
            <w:r w:rsidRPr="00DD5A4A">
              <w:t>13</w:t>
            </w:r>
          </w:p>
        </w:tc>
        <w:tc>
          <w:tcPr>
            <w:tcW w:w="824" w:type="dxa"/>
          </w:tcPr>
          <w:p w:rsidR="008C2728" w:rsidRPr="00DD5A4A" w:rsidRDefault="008C2728" w:rsidP="00DD5A4A">
            <w:r w:rsidRPr="00DD5A4A">
              <w:t>2(1*)</w:t>
            </w:r>
          </w:p>
        </w:tc>
        <w:tc>
          <w:tcPr>
            <w:tcW w:w="1035" w:type="dxa"/>
          </w:tcPr>
          <w:p w:rsidR="008C2728" w:rsidRPr="00DD5A4A" w:rsidRDefault="008C2728" w:rsidP="00DD5A4A">
            <w:pPr>
              <w:jc w:val="center"/>
            </w:pPr>
          </w:p>
        </w:tc>
        <w:tc>
          <w:tcPr>
            <w:tcW w:w="838" w:type="dxa"/>
          </w:tcPr>
          <w:p w:rsidR="008C2728" w:rsidRPr="00DD5A4A" w:rsidRDefault="008C2728" w:rsidP="00DD5A4A">
            <w:pPr>
              <w:jc w:val="center"/>
            </w:pPr>
          </w:p>
        </w:tc>
        <w:tc>
          <w:tcPr>
            <w:tcW w:w="2142" w:type="dxa"/>
          </w:tcPr>
          <w:p w:rsidR="008C2728" w:rsidRPr="00DD5A4A" w:rsidRDefault="008C2728" w:rsidP="00DD5A4A">
            <w:pPr>
              <w:jc w:val="center"/>
            </w:pPr>
            <w:r w:rsidRPr="00DD5A4A">
              <w:t>11</w:t>
            </w:r>
          </w:p>
        </w:tc>
      </w:tr>
      <w:tr w:rsidR="008C2728" w:rsidRPr="00DD5A4A" w:rsidTr="00DD5A4A">
        <w:trPr>
          <w:jc w:val="center"/>
        </w:trPr>
        <w:tc>
          <w:tcPr>
            <w:tcW w:w="664" w:type="dxa"/>
          </w:tcPr>
          <w:p w:rsidR="008C2728" w:rsidRPr="00DD5A4A" w:rsidRDefault="008C2728" w:rsidP="00DD5A4A">
            <w:pPr>
              <w:jc w:val="both"/>
            </w:pPr>
            <w:r w:rsidRPr="00DD5A4A">
              <w:t>4.</w:t>
            </w:r>
          </w:p>
        </w:tc>
        <w:tc>
          <w:tcPr>
            <w:tcW w:w="2988" w:type="dxa"/>
          </w:tcPr>
          <w:p w:rsidR="008C2728" w:rsidRPr="00DD5A4A" w:rsidRDefault="008C2728"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Методы и способы изучения организационной культуры</w:t>
            </w:r>
            <w:r w:rsidRPr="00DD5A4A">
              <w:rPr>
                <w:rStyle w:val="apple-converted-space"/>
                <w:rFonts w:asciiTheme="majorBidi" w:hAnsiTheme="majorBidi" w:cstheme="majorBidi"/>
                <w:color w:val="000000"/>
                <w:shd w:val="clear" w:color="auto" w:fill="FFFFFF"/>
              </w:rPr>
              <w:t> </w:t>
            </w:r>
          </w:p>
        </w:tc>
        <w:tc>
          <w:tcPr>
            <w:tcW w:w="1080" w:type="dxa"/>
          </w:tcPr>
          <w:p w:rsidR="008C2728" w:rsidRPr="00DD5A4A" w:rsidRDefault="008C2728" w:rsidP="00DD5A4A">
            <w:pPr>
              <w:jc w:val="center"/>
            </w:pPr>
            <w:r w:rsidRPr="00DD5A4A">
              <w:t>13</w:t>
            </w:r>
          </w:p>
        </w:tc>
        <w:tc>
          <w:tcPr>
            <w:tcW w:w="824" w:type="dxa"/>
          </w:tcPr>
          <w:p w:rsidR="008C2728" w:rsidRPr="00DD5A4A" w:rsidRDefault="008C2728" w:rsidP="00DD5A4A">
            <w:r w:rsidRPr="00DD5A4A">
              <w:t>2(1*)</w:t>
            </w:r>
          </w:p>
        </w:tc>
        <w:tc>
          <w:tcPr>
            <w:tcW w:w="1035" w:type="dxa"/>
          </w:tcPr>
          <w:p w:rsidR="008C2728" w:rsidRPr="00DD5A4A" w:rsidRDefault="008C2728" w:rsidP="00DD5A4A">
            <w:pPr>
              <w:jc w:val="center"/>
            </w:pPr>
          </w:p>
        </w:tc>
        <w:tc>
          <w:tcPr>
            <w:tcW w:w="838" w:type="dxa"/>
          </w:tcPr>
          <w:p w:rsidR="008C2728" w:rsidRPr="00DD5A4A" w:rsidRDefault="008C2728" w:rsidP="00DD5A4A">
            <w:pPr>
              <w:jc w:val="center"/>
            </w:pPr>
          </w:p>
        </w:tc>
        <w:tc>
          <w:tcPr>
            <w:tcW w:w="2142" w:type="dxa"/>
          </w:tcPr>
          <w:p w:rsidR="008C2728" w:rsidRPr="00DD5A4A" w:rsidRDefault="008C2728" w:rsidP="00DD5A4A">
            <w:pPr>
              <w:jc w:val="center"/>
            </w:pPr>
            <w:r w:rsidRPr="00DD5A4A">
              <w:t>11</w:t>
            </w:r>
          </w:p>
        </w:tc>
      </w:tr>
      <w:tr w:rsidR="008C2728" w:rsidRPr="00DD5A4A" w:rsidTr="00DD5A4A">
        <w:trPr>
          <w:jc w:val="center"/>
        </w:trPr>
        <w:tc>
          <w:tcPr>
            <w:tcW w:w="664" w:type="dxa"/>
          </w:tcPr>
          <w:p w:rsidR="008C2728" w:rsidRPr="00DD5A4A" w:rsidRDefault="008C2728" w:rsidP="00DD5A4A">
            <w:pPr>
              <w:jc w:val="both"/>
            </w:pPr>
            <w:r w:rsidRPr="00DD5A4A">
              <w:t>5.</w:t>
            </w:r>
          </w:p>
        </w:tc>
        <w:tc>
          <w:tcPr>
            <w:tcW w:w="2988" w:type="dxa"/>
          </w:tcPr>
          <w:p w:rsidR="008C2728" w:rsidRPr="00DD5A4A" w:rsidRDefault="008C2728"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Влияние организационной культуры на эффективность деятельности организации</w:t>
            </w:r>
          </w:p>
        </w:tc>
        <w:tc>
          <w:tcPr>
            <w:tcW w:w="1080" w:type="dxa"/>
          </w:tcPr>
          <w:p w:rsidR="008C2728" w:rsidRPr="00DD5A4A" w:rsidRDefault="008C2728" w:rsidP="00DD5A4A">
            <w:pPr>
              <w:jc w:val="center"/>
            </w:pPr>
            <w:r w:rsidRPr="00DD5A4A">
              <w:t>13</w:t>
            </w:r>
          </w:p>
        </w:tc>
        <w:tc>
          <w:tcPr>
            <w:tcW w:w="824" w:type="dxa"/>
          </w:tcPr>
          <w:p w:rsidR="008C2728" w:rsidRPr="00DD5A4A" w:rsidRDefault="008C2728" w:rsidP="00DD5A4A">
            <w:pPr>
              <w:jc w:val="center"/>
            </w:pPr>
          </w:p>
        </w:tc>
        <w:tc>
          <w:tcPr>
            <w:tcW w:w="1035" w:type="dxa"/>
          </w:tcPr>
          <w:p w:rsidR="008C2728" w:rsidRPr="00DD5A4A" w:rsidRDefault="008C2728" w:rsidP="00DD5A4A">
            <w:pPr>
              <w:jc w:val="center"/>
            </w:pPr>
          </w:p>
        </w:tc>
        <w:tc>
          <w:tcPr>
            <w:tcW w:w="838" w:type="dxa"/>
          </w:tcPr>
          <w:p w:rsidR="008C2728" w:rsidRPr="00DD5A4A" w:rsidRDefault="008C2728" w:rsidP="00DD5A4A">
            <w:pPr>
              <w:jc w:val="center"/>
            </w:pPr>
            <w:r w:rsidRPr="00DD5A4A">
              <w:t>2(1*)</w:t>
            </w:r>
          </w:p>
        </w:tc>
        <w:tc>
          <w:tcPr>
            <w:tcW w:w="2142" w:type="dxa"/>
          </w:tcPr>
          <w:p w:rsidR="008C2728" w:rsidRPr="00DD5A4A" w:rsidRDefault="008C2728" w:rsidP="00DD5A4A">
            <w:pPr>
              <w:jc w:val="center"/>
            </w:pPr>
            <w:r w:rsidRPr="00DD5A4A">
              <w:t>11</w:t>
            </w:r>
          </w:p>
        </w:tc>
      </w:tr>
      <w:tr w:rsidR="008C2728" w:rsidRPr="00DD5A4A" w:rsidTr="00DD5A4A">
        <w:trPr>
          <w:jc w:val="center"/>
        </w:trPr>
        <w:tc>
          <w:tcPr>
            <w:tcW w:w="664" w:type="dxa"/>
          </w:tcPr>
          <w:p w:rsidR="008C2728" w:rsidRPr="00DD5A4A" w:rsidRDefault="008C2728" w:rsidP="00DD5A4A">
            <w:pPr>
              <w:jc w:val="both"/>
            </w:pPr>
            <w:r w:rsidRPr="00DD5A4A">
              <w:t>6.</w:t>
            </w:r>
          </w:p>
        </w:tc>
        <w:tc>
          <w:tcPr>
            <w:tcW w:w="2988" w:type="dxa"/>
          </w:tcPr>
          <w:p w:rsidR="008C2728" w:rsidRPr="00DD5A4A" w:rsidRDefault="008C2728"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Национальные особенности организационной культуры</w:t>
            </w:r>
            <w:r w:rsidRPr="00DD5A4A">
              <w:rPr>
                <w:rStyle w:val="apple-converted-space"/>
                <w:rFonts w:asciiTheme="majorBidi" w:hAnsiTheme="majorBidi" w:cstheme="majorBidi"/>
                <w:color w:val="000000"/>
                <w:shd w:val="clear" w:color="auto" w:fill="FFFFFF"/>
              </w:rPr>
              <w:t> </w:t>
            </w:r>
          </w:p>
        </w:tc>
        <w:tc>
          <w:tcPr>
            <w:tcW w:w="1080" w:type="dxa"/>
          </w:tcPr>
          <w:p w:rsidR="008C2728" w:rsidRPr="00DD5A4A" w:rsidRDefault="008C2728" w:rsidP="00DD5A4A">
            <w:pPr>
              <w:jc w:val="center"/>
            </w:pPr>
            <w:r w:rsidRPr="00DD5A4A">
              <w:t>13</w:t>
            </w:r>
          </w:p>
        </w:tc>
        <w:tc>
          <w:tcPr>
            <w:tcW w:w="824" w:type="dxa"/>
          </w:tcPr>
          <w:p w:rsidR="008C2728" w:rsidRPr="00DD5A4A" w:rsidRDefault="008C2728" w:rsidP="00DD5A4A">
            <w:pPr>
              <w:jc w:val="center"/>
            </w:pPr>
          </w:p>
        </w:tc>
        <w:tc>
          <w:tcPr>
            <w:tcW w:w="1035" w:type="dxa"/>
          </w:tcPr>
          <w:p w:rsidR="008C2728" w:rsidRPr="00DD5A4A" w:rsidRDefault="008C2728" w:rsidP="00DD5A4A">
            <w:pPr>
              <w:jc w:val="center"/>
            </w:pPr>
          </w:p>
        </w:tc>
        <w:tc>
          <w:tcPr>
            <w:tcW w:w="838" w:type="dxa"/>
          </w:tcPr>
          <w:p w:rsidR="008C2728" w:rsidRPr="00DD5A4A" w:rsidRDefault="008C2728" w:rsidP="00DD5A4A">
            <w:r w:rsidRPr="00DD5A4A">
              <w:t>2(1*)</w:t>
            </w:r>
          </w:p>
        </w:tc>
        <w:tc>
          <w:tcPr>
            <w:tcW w:w="2142" w:type="dxa"/>
          </w:tcPr>
          <w:p w:rsidR="008C2728" w:rsidRPr="00DD5A4A" w:rsidRDefault="008C2728" w:rsidP="00DD5A4A">
            <w:pPr>
              <w:jc w:val="center"/>
            </w:pPr>
            <w:r w:rsidRPr="00DD5A4A">
              <w:t>11</w:t>
            </w:r>
          </w:p>
        </w:tc>
      </w:tr>
      <w:tr w:rsidR="008C2728" w:rsidRPr="00DD5A4A" w:rsidTr="00DD5A4A">
        <w:trPr>
          <w:jc w:val="center"/>
        </w:trPr>
        <w:tc>
          <w:tcPr>
            <w:tcW w:w="664" w:type="dxa"/>
          </w:tcPr>
          <w:p w:rsidR="008C2728" w:rsidRPr="00DD5A4A" w:rsidRDefault="008C2728" w:rsidP="00DD5A4A">
            <w:pPr>
              <w:jc w:val="both"/>
            </w:pPr>
            <w:r w:rsidRPr="00DD5A4A">
              <w:t>7.</w:t>
            </w:r>
          </w:p>
        </w:tc>
        <w:tc>
          <w:tcPr>
            <w:tcW w:w="2988" w:type="dxa"/>
          </w:tcPr>
          <w:p w:rsidR="008C2728" w:rsidRPr="00DD5A4A" w:rsidRDefault="008C2728" w:rsidP="00DD5A4A">
            <w:pPr>
              <w:jc w:val="both"/>
              <w:rPr>
                <w:rFonts w:asciiTheme="majorBidi" w:hAnsiTheme="majorBidi" w:cstheme="majorBidi"/>
              </w:rPr>
            </w:pPr>
            <w:r w:rsidRPr="00DD5A4A">
              <w:rPr>
                <w:rFonts w:asciiTheme="majorBidi" w:hAnsiTheme="majorBidi" w:cstheme="majorBidi"/>
                <w:color w:val="000000"/>
                <w:shd w:val="clear" w:color="auto" w:fill="FFFFFF"/>
              </w:rPr>
              <w:t>Организационная культура и мотивация персонала</w:t>
            </w:r>
          </w:p>
        </w:tc>
        <w:tc>
          <w:tcPr>
            <w:tcW w:w="1080" w:type="dxa"/>
          </w:tcPr>
          <w:p w:rsidR="008C2728" w:rsidRPr="00DD5A4A" w:rsidRDefault="008C2728" w:rsidP="00DD5A4A">
            <w:pPr>
              <w:jc w:val="center"/>
            </w:pPr>
            <w:r w:rsidRPr="00DD5A4A">
              <w:t>13</w:t>
            </w:r>
          </w:p>
        </w:tc>
        <w:tc>
          <w:tcPr>
            <w:tcW w:w="824" w:type="dxa"/>
          </w:tcPr>
          <w:p w:rsidR="008C2728" w:rsidRPr="00DD5A4A" w:rsidRDefault="008C2728" w:rsidP="00DD5A4A">
            <w:pPr>
              <w:jc w:val="center"/>
            </w:pPr>
          </w:p>
        </w:tc>
        <w:tc>
          <w:tcPr>
            <w:tcW w:w="1035" w:type="dxa"/>
          </w:tcPr>
          <w:p w:rsidR="008C2728" w:rsidRPr="00DD5A4A" w:rsidRDefault="008C2728" w:rsidP="00DD5A4A">
            <w:pPr>
              <w:jc w:val="center"/>
            </w:pPr>
          </w:p>
        </w:tc>
        <w:tc>
          <w:tcPr>
            <w:tcW w:w="838" w:type="dxa"/>
          </w:tcPr>
          <w:p w:rsidR="008C2728" w:rsidRPr="00DD5A4A" w:rsidRDefault="008C2728" w:rsidP="00DD5A4A">
            <w:r w:rsidRPr="00DD5A4A">
              <w:t>2(1*)</w:t>
            </w:r>
          </w:p>
        </w:tc>
        <w:tc>
          <w:tcPr>
            <w:tcW w:w="2142" w:type="dxa"/>
          </w:tcPr>
          <w:p w:rsidR="008C2728" w:rsidRPr="00DD5A4A" w:rsidRDefault="008C2728" w:rsidP="00DD5A4A">
            <w:pPr>
              <w:jc w:val="center"/>
            </w:pPr>
            <w:r w:rsidRPr="00DD5A4A">
              <w:t>11</w:t>
            </w:r>
          </w:p>
        </w:tc>
      </w:tr>
      <w:tr w:rsidR="008C2728" w:rsidRPr="00DD5A4A" w:rsidTr="00DD5A4A">
        <w:trPr>
          <w:jc w:val="center"/>
        </w:trPr>
        <w:tc>
          <w:tcPr>
            <w:tcW w:w="664" w:type="dxa"/>
          </w:tcPr>
          <w:p w:rsidR="008C2728" w:rsidRPr="00DD5A4A" w:rsidRDefault="008C2728" w:rsidP="00DD5A4A">
            <w:pPr>
              <w:jc w:val="both"/>
            </w:pPr>
            <w:r w:rsidRPr="00DD5A4A">
              <w:t>8.</w:t>
            </w:r>
          </w:p>
        </w:tc>
        <w:tc>
          <w:tcPr>
            <w:tcW w:w="2988" w:type="dxa"/>
          </w:tcPr>
          <w:p w:rsidR="008C2728" w:rsidRPr="00DD5A4A" w:rsidRDefault="008C2728"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Система управления персоналом организационных культур различных типов</w:t>
            </w:r>
            <w:r w:rsidRPr="00DD5A4A">
              <w:rPr>
                <w:rStyle w:val="apple-converted-space"/>
                <w:rFonts w:asciiTheme="majorBidi" w:hAnsiTheme="majorBidi" w:cstheme="majorBidi"/>
                <w:color w:val="000000"/>
                <w:shd w:val="clear" w:color="auto" w:fill="FFFFFF"/>
              </w:rPr>
              <w:t> </w:t>
            </w:r>
          </w:p>
        </w:tc>
        <w:tc>
          <w:tcPr>
            <w:tcW w:w="1080" w:type="dxa"/>
          </w:tcPr>
          <w:p w:rsidR="008C2728" w:rsidRPr="00DD5A4A" w:rsidRDefault="008C2728" w:rsidP="00DD5A4A">
            <w:pPr>
              <w:jc w:val="center"/>
            </w:pPr>
            <w:r w:rsidRPr="00DD5A4A">
              <w:t>13</w:t>
            </w:r>
          </w:p>
        </w:tc>
        <w:tc>
          <w:tcPr>
            <w:tcW w:w="824" w:type="dxa"/>
          </w:tcPr>
          <w:p w:rsidR="008C2728" w:rsidRPr="00DD5A4A" w:rsidRDefault="008C2728" w:rsidP="00DD5A4A">
            <w:pPr>
              <w:jc w:val="center"/>
            </w:pPr>
          </w:p>
        </w:tc>
        <w:tc>
          <w:tcPr>
            <w:tcW w:w="1035" w:type="dxa"/>
          </w:tcPr>
          <w:p w:rsidR="008C2728" w:rsidRPr="00DD5A4A" w:rsidRDefault="008C2728" w:rsidP="00DD5A4A">
            <w:pPr>
              <w:jc w:val="center"/>
            </w:pPr>
          </w:p>
        </w:tc>
        <w:tc>
          <w:tcPr>
            <w:tcW w:w="838" w:type="dxa"/>
          </w:tcPr>
          <w:p w:rsidR="008C2728" w:rsidRPr="00DD5A4A" w:rsidRDefault="008C2728" w:rsidP="00DD5A4A">
            <w:r w:rsidRPr="00DD5A4A">
              <w:t>2(1*)</w:t>
            </w:r>
          </w:p>
        </w:tc>
        <w:tc>
          <w:tcPr>
            <w:tcW w:w="2142" w:type="dxa"/>
          </w:tcPr>
          <w:p w:rsidR="008C2728" w:rsidRPr="00DD5A4A" w:rsidRDefault="008C2728" w:rsidP="00DD5A4A">
            <w:pPr>
              <w:jc w:val="center"/>
            </w:pPr>
            <w:r w:rsidRPr="00DD5A4A">
              <w:t>11</w:t>
            </w:r>
          </w:p>
        </w:tc>
      </w:tr>
      <w:tr w:rsidR="008C2728" w:rsidRPr="00DD5A4A" w:rsidTr="00DD5A4A">
        <w:trPr>
          <w:jc w:val="center"/>
        </w:trPr>
        <w:tc>
          <w:tcPr>
            <w:tcW w:w="664" w:type="dxa"/>
          </w:tcPr>
          <w:p w:rsidR="008C2728" w:rsidRPr="00DD5A4A" w:rsidRDefault="008C2728" w:rsidP="00DD5A4A">
            <w:pPr>
              <w:jc w:val="both"/>
            </w:pPr>
            <w:r w:rsidRPr="00DD5A4A">
              <w:t>9.</w:t>
            </w:r>
          </w:p>
        </w:tc>
        <w:tc>
          <w:tcPr>
            <w:tcW w:w="2988" w:type="dxa"/>
          </w:tcPr>
          <w:p w:rsidR="008C2728" w:rsidRPr="00DD5A4A" w:rsidRDefault="008C2728"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Корпоративный кодекс компании</w:t>
            </w:r>
          </w:p>
        </w:tc>
        <w:tc>
          <w:tcPr>
            <w:tcW w:w="1080" w:type="dxa"/>
          </w:tcPr>
          <w:p w:rsidR="008C2728" w:rsidRPr="00DD5A4A" w:rsidRDefault="008C2728" w:rsidP="00DD5A4A">
            <w:pPr>
              <w:jc w:val="center"/>
            </w:pPr>
            <w:r w:rsidRPr="00DD5A4A">
              <w:t>12</w:t>
            </w:r>
          </w:p>
        </w:tc>
        <w:tc>
          <w:tcPr>
            <w:tcW w:w="824" w:type="dxa"/>
          </w:tcPr>
          <w:p w:rsidR="008C2728" w:rsidRPr="00DD5A4A" w:rsidRDefault="008C2728" w:rsidP="00DD5A4A">
            <w:pPr>
              <w:jc w:val="center"/>
            </w:pPr>
          </w:p>
        </w:tc>
        <w:tc>
          <w:tcPr>
            <w:tcW w:w="1035" w:type="dxa"/>
          </w:tcPr>
          <w:p w:rsidR="008C2728" w:rsidRPr="00DD5A4A" w:rsidRDefault="008C2728" w:rsidP="00DD5A4A">
            <w:pPr>
              <w:jc w:val="center"/>
            </w:pPr>
          </w:p>
        </w:tc>
        <w:tc>
          <w:tcPr>
            <w:tcW w:w="838" w:type="dxa"/>
          </w:tcPr>
          <w:p w:rsidR="008C2728" w:rsidRPr="00DD5A4A" w:rsidRDefault="008C2728" w:rsidP="00DD5A4A">
            <w:pPr>
              <w:jc w:val="center"/>
            </w:pPr>
          </w:p>
        </w:tc>
        <w:tc>
          <w:tcPr>
            <w:tcW w:w="2142" w:type="dxa"/>
          </w:tcPr>
          <w:p w:rsidR="008C2728" w:rsidRPr="00DD5A4A" w:rsidRDefault="008C2728" w:rsidP="00DD5A4A">
            <w:pPr>
              <w:jc w:val="center"/>
            </w:pPr>
            <w:r w:rsidRPr="00DD5A4A">
              <w:t>12</w:t>
            </w:r>
          </w:p>
        </w:tc>
      </w:tr>
      <w:tr w:rsidR="008C2728" w:rsidRPr="00DD5A4A" w:rsidTr="00DD5A4A">
        <w:trPr>
          <w:jc w:val="center"/>
        </w:trPr>
        <w:tc>
          <w:tcPr>
            <w:tcW w:w="664" w:type="dxa"/>
          </w:tcPr>
          <w:p w:rsidR="008C2728" w:rsidRPr="00DD5A4A" w:rsidRDefault="008C2728" w:rsidP="00DD5A4A">
            <w:pPr>
              <w:pStyle w:val="a9"/>
              <w:ind w:left="0"/>
              <w:jc w:val="both"/>
            </w:pPr>
            <w:r w:rsidRPr="00DD5A4A">
              <w:t>10.</w:t>
            </w:r>
          </w:p>
        </w:tc>
        <w:tc>
          <w:tcPr>
            <w:tcW w:w="2988" w:type="dxa"/>
          </w:tcPr>
          <w:p w:rsidR="008C2728" w:rsidRPr="00DD5A4A" w:rsidRDefault="008C2728"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Лидерство и профессионализм менеджера в управлении организационной культурой</w:t>
            </w:r>
          </w:p>
        </w:tc>
        <w:tc>
          <w:tcPr>
            <w:tcW w:w="1080" w:type="dxa"/>
          </w:tcPr>
          <w:p w:rsidR="008C2728" w:rsidRPr="00DD5A4A" w:rsidRDefault="008C2728" w:rsidP="00DD5A4A">
            <w:pPr>
              <w:jc w:val="center"/>
            </w:pPr>
            <w:r w:rsidRPr="00DD5A4A">
              <w:t>12</w:t>
            </w:r>
          </w:p>
        </w:tc>
        <w:tc>
          <w:tcPr>
            <w:tcW w:w="824" w:type="dxa"/>
          </w:tcPr>
          <w:p w:rsidR="008C2728" w:rsidRPr="00DD5A4A" w:rsidRDefault="008C2728" w:rsidP="00DD5A4A">
            <w:pPr>
              <w:jc w:val="center"/>
            </w:pPr>
          </w:p>
        </w:tc>
        <w:tc>
          <w:tcPr>
            <w:tcW w:w="1035" w:type="dxa"/>
          </w:tcPr>
          <w:p w:rsidR="008C2728" w:rsidRPr="00DD5A4A" w:rsidRDefault="008C2728" w:rsidP="00DD5A4A">
            <w:pPr>
              <w:jc w:val="center"/>
            </w:pPr>
          </w:p>
        </w:tc>
        <w:tc>
          <w:tcPr>
            <w:tcW w:w="838" w:type="dxa"/>
          </w:tcPr>
          <w:p w:rsidR="008C2728" w:rsidRPr="00DD5A4A" w:rsidRDefault="008C2728" w:rsidP="00DD5A4A">
            <w:pPr>
              <w:jc w:val="center"/>
            </w:pPr>
          </w:p>
        </w:tc>
        <w:tc>
          <w:tcPr>
            <w:tcW w:w="2142" w:type="dxa"/>
          </w:tcPr>
          <w:p w:rsidR="008C2728" w:rsidRPr="00DD5A4A" w:rsidRDefault="008C2728" w:rsidP="00DD5A4A">
            <w:pPr>
              <w:jc w:val="center"/>
            </w:pPr>
            <w:r w:rsidRPr="00DD5A4A">
              <w:t>12</w:t>
            </w:r>
          </w:p>
        </w:tc>
      </w:tr>
      <w:tr w:rsidR="008C2728" w:rsidRPr="00DD5A4A" w:rsidTr="00DD5A4A">
        <w:trPr>
          <w:jc w:val="center"/>
        </w:trPr>
        <w:tc>
          <w:tcPr>
            <w:tcW w:w="664" w:type="dxa"/>
          </w:tcPr>
          <w:p w:rsidR="008C2728" w:rsidRPr="00DD5A4A" w:rsidRDefault="008C2728" w:rsidP="00DD5A4A">
            <w:pPr>
              <w:pStyle w:val="a9"/>
              <w:ind w:left="0"/>
              <w:jc w:val="both"/>
            </w:pPr>
            <w:r w:rsidRPr="00DD5A4A">
              <w:t>11.</w:t>
            </w:r>
          </w:p>
        </w:tc>
        <w:tc>
          <w:tcPr>
            <w:tcW w:w="2988" w:type="dxa"/>
          </w:tcPr>
          <w:p w:rsidR="008C2728" w:rsidRPr="00DD5A4A" w:rsidRDefault="008C2728"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Организационные культуры российских компаний</w:t>
            </w:r>
          </w:p>
        </w:tc>
        <w:tc>
          <w:tcPr>
            <w:tcW w:w="1080" w:type="dxa"/>
          </w:tcPr>
          <w:p w:rsidR="008C2728" w:rsidRPr="00DD5A4A" w:rsidRDefault="008C2728" w:rsidP="00DD5A4A">
            <w:pPr>
              <w:jc w:val="center"/>
            </w:pPr>
            <w:r w:rsidRPr="00DD5A4A">
              <w:t>12</w:t>
            </w:r>
          </w:p>
        </w:tc>
        <w:tc>
          <w:tcPr>
            <w:tcW w:w="824" w:type="dxa"/>
          </w:tcPr>
          <w:p w:rsidR="008C2728" w:rsidRPr="00DD5A4A" w:rsidRDefault="008C2728" w:rsidP="00DD5A4A">
            <w:pPr>
              <w:jc w:val="center"/>
            </w:pPr>
          </w:p>
        </w:tc>
        <w:tc>
          <w:tcPr>
            <w:tcW w:w="1035" w:type="dxa"/>
          </w:tcPr>
          <w:p w:rsidR="008C2728" w:rsidRPr="00DD5A4A" w:rsidRDefault="008C2728" w:rsidP="00DD5A4A">
            <w:pPr>
              <w:jc w:val="center"/>
            </w:pPr>
          </w:p>
        </w:tc>
        <w:tc>
          <w:tcPr>
            <w:tcW w:w="838" w:type="dxa"/>
          </w:tcPr>
          <w:p w:rsidR="008C2728" w:rsidRPr="00DD5A4A" w:rsidRDefault="008C2728" w:rsidP="00DD5A4A">
            <w:pPr>
              <w:jc w:val="center"/>
            </w:pPr>
          </w:p>
        </w:tc>
        <w:tc>
          <w:tcPr>
            <w:tcW w:w="2142" w:type="dxa"/>
          </w:tcPr>
          <w:p w:rsidR="008C2728" w:rsidRPr="00DD5A4A" w:rsidRDefault="008C2728" w:rsidP="00DD5A4A">
            <w:pPr>
              <w:jc w:val="center"/>
            </w:pPr>
            <w:r w:rsidRPr="00DD5A4A">
              <w:t>12</w:t>
            </w:r>
          </w:p>
        </w:tc>
      </w:tr>
      <w:tr w:rsidR="00ED01B2" w:rsidRPr="00DD5A4A" w:rsidTr="00DD5A4A">
        <w:trPr>
          <w:jc w:val="center"/>
        </w:trPr>
        <w:tc>
          <w:tcPr>
            <w:tcW w:w="664" w:type="dxa"/>
          </w:tcPr>
          <w:p w:rsidR="00ED01B2" w:rsidRPr="00DD5A4A" w:rsidRDefault="00ED01B2" w:rsidP="00DD5A4A">
            <w:pPr>
              <w:pStyle w:val="a9"/>
              <w:ind w:left="0"/>
              <w:jc w:val="both"/>
            </w:pPr>
          </w:p>
        </w:tc>
        <w:tc>
          <w:tcPr>
            <w:tcW w:w="2988" w:type="dxa"/>
          </w:tcPr>
          <w:p w:rsidR="00ED01B2" w:rsidRPr="00DD5A4A" w:rsidRDefault="00ED01B2" w:rsidP="00DD5A4A">
            <w:pPr>
              <w:jc w:val="both"/>
            </w:pPr>
            <w:r w:rsidRPr="00DD5A4A">
              <w:t>Промежуточная аттестация</w:t>
            </w:r>
          </w:p>
        </w:tc>
        <w:tc>
          <w:tcPr>
            <w:tcW w:w="1080" w:type="dxa"/>
          </w:tcPr>
          <w:p w:rsidR="00ED01B2" w:rsidRPr="00DD5A4A" w:rsidRDefault="008C2728" w:rsidP="00DD5A4A">
            <w:pPr>
              <w:jc w:val="center"/>
            </w:pPr>
            <w:r w:rsidRPr="00DD5A4A">
              <w:t>4</w:t>
            </w:r>
          </w:p>
        </w:tc>
        <w:tc>
          <w:tcPr>
            <w:tcW w:w="824" w:type="dxa"/>
          </w:tcPr>
          <w:p w:rsidR="00ED01B2" w:rsidRPr="00DD5A4A" w:rsidRDefault="00ED01B2" w:rsidP="00DD5A4A">
            <w:pPr>
              <w:jc w:val="center"/>
            </w:pPr>
          </w:p>
        </w:tc>
        <w:tc>
          <w:tcPr>
            <w:tcW w:w="1035" w:type="dxa"/>
          </w:tcPr>
          <w:p w:rsidR="00ED01B2" w:rsidRPr="00DD5A4A" w:rsidRDefault="00ED01B2" w:rsidP="00DD5A4A">
            <w:pPr>
              <w:jc w:val="center"/>
            </w:pPr>
          </w:p>
        </w:tc>
        <w:tc>
          <w:tcPr>
            <w:tcW w:w="838" w:type="dxa"/>
          </w:tcPr>
          <w:p w:rsidR="00ED01B2" w:rsidRPr="00DD5A4A" w:rsidRDefault="00ED01B2" w:rsidP="00DD5A4A">
            <w:pPr>
              <w:jc w:val="center"/>
            </w:pPr>
          </w:p>
        </w:tc>
        <w:tc>
          <w:tcPr>
            <w:tcW w:w="2142" w:type="dxa"/>
          </w:tcPr>
          <w:p w:rsidR="00ED01B2" w:rsidRPr="00DD5A4A" w:rsidRDefault="00ED01B2" w:rsidP="00DD5A4A">
            <w:pPr>
              <w:jc w:val="center"/>
            </w:pPr>
          </w:p>
        </w:tc>
      </w:tr>
      <w:tr w:rsidR="00ED01B2" w:rsidRPr="00DD5A4A" w:rsidTr="00DD5A4A">
        <w:trPr>
          <w:jc w:val="center"/>
        </w:trPr>
        <w:tc>
          <w:tcPr>
            <w:tcW w:w="664" w:type="dxa"/>
          </w:tcPr>
          <w:p w:rsidR="00ED01B2" w:rsidRPr="00DD5A4A" w:rsidRDefault="00ED01B2" w:rsidP="00DD5A4A">
            <w:pPr>
              <w:pStyle w:val="a9"/>
              <w:ind w:left="0"/>
              <w:jc w:val="both"/>
            </w:pPr>
          </w:p>
        </w:tc>
        <w:tc>
          <w:tcPr>
            <w:tcW w:w="2988" w:type="dxa"/>
          </w:tcPr>
          <w:p w:rsidR="00ED01B2" w:rsidRPr="00DD5A4A" w:rsidRDefault="00ED01B2" w:rsidP="00DD5A4A">
            <w:pPr>
              <w:jc w:val="both"/>
            </w:pPr>
            <w:r w:rsidRPr="00DD5A4A">
              <w:t xml:space="preserve">Итого </w:t>
            </w:r>
          </w:p>
        </w:tc>
        <w:tc>
          <w:tcPr>
            <w:tcW w:w="1080" w:type="dxa"/>
          </w:tcPr>
          <w:p w:rsidR="00ED01B2" w:rsidRPr="00DD5A4A" w:rsidRDefault="008C2728" w:rsidP="00DD5A4A">
            <w:pPr>
              <w:jc w:val="center"/>
            </w:pPr>
            <w:r w:rsidRPr="00DD5A4A">
              <w:t>144</w:t>
            </w:r>
          </w:p>
        </w:tc>
        <w:tc>
          <w:tcPr>
            <w:tcW w:w="824" w:type="dxa"/>
          </w:tcPr>
          <w:p w:rsidR="00ED01B2" w:rsidRPr="00DD5A4A" w:rsidRDefault="008C2728" w:rsidP="00DD5A4A">
            <w:pPr>
              <w:jc w:val="center"/>
            </w:pPr>
            <w:r w:rsidRPr="00DD5A4A">
              <w:t>8</w:t>
            </w:r>
          </w:p>
        </w:tc>
        <w:tc>
          <w:tcPr>
            <w:tcW w:w="1035" w:type="dxa"/>
          </w:tcPr>
          <w:p w:rsidR="00ED01B2" w:rsidRPr="00DD5A4A" w:rsidRDefault="00ED01B2" w:rsidP="00DD5A4A">
            <w:pPr>
              <w:jc w:val="center"/>
            </w:pPr>
          </w:p>
        </w:tc>
        <w:tc>
          <w:tcPr>
            <w:tcW w:w="838" w:type="dxa"/>
          </w:tcPr>
          <w:p w:rsidR="00ED01B2" w:rsidRPr="00DD5A4A" w:rsidRDefault="008C2728" w:rsidP="00DD5A4A">
            <w:pPr>
              <w:jc w:val="center"/>
            </w:pPr>
            <w:r w:rsidRPr="00DD5A4A">
              <w:t>8</w:t>
            </w:r>
          </w:p>
        </w:tc>
        <w:tc>
          <w:tcPr>
            <w:tcW w:w="2142" w:type="dxa"/>
          </w:tcPr>
          <w:p w:rsidR="00ED01B2" w:rsidRPr="00DD5A4A" w:rsidRDefault="008C2728" w:rsidP="00DD5A4A">
            <w:pPr>
              <w:jc w:val="center"/>
            </w:pPr>
            <w:r w:rsidRPr="00DD5A4A">
              <w:t>124</w:t>
            </w:r>
          </w:p>
        </w:tc>
      </w:tr>
    </w:tbl>
    <w:p w:rsidR="000F76BF" w:rsidRPr="00DD5A4A" w:rsidRDefault="000F76BF" w:rsidP="00DD5A4A">
      <w:pPr>
        <w:jc w:val="both"/>
      </w:pPr>
      <w:r w:rsidRPr="00DD5A4A">
        <w:t xml:space="preserve"> </w:t>
      </w:r>
      <w:r w:rsidR="009F3E1E" w:rsidRPr="00DD5A4A">
        <w:t xml:space="preserve">    *- в интерактивной форме</w:t>
      </w:r>
    </w:p>
    <w:p w:rsidR="00925104" w:rsidRPr="00DD5A4A" w:rsidRDefault="00925104" w:rsidP="00DD5A4A">
      <w:pPr>
        <w:jc w:val="both"/>
      </w:pPr>
    </w:p>
    <w:p w:rsidR="008D1601" w:rsidRPr="00DD5A4A" w:rsidRDefault="000F76BF" w:rsidP="00A12F8B">
      <w:pPr>
        <w:pStyle w:val="a9"/>
        <w:numPr>
          <w:ilvl w:val="1"/>
          <w:numId w:val="1"/>
        </w:numPr>
        <w:ind w:left="0"/>
        <w:jc w:val="both"/>
      </w:pPr>
      <w:r w:rsidRPr="00DD5A4A">
        <w:t xml:space="preserve">Программа дисциплины </w:t>
      </w:r>
      <w:r w:rsidR="008D1601" w:rsidRPr="00DD5A4A">
        <w:t>структурированная по темам / разделам</w:t>
      </w:r>
    </w:p>
    <w:p w:rsidR="00651AE3" w:rsidRPr="00DD5A4A" w:rsidRDefault="00651AE3" w:rsidP="00DD5A4A">
      <w:pPr>
        <w:pStyle w:val="a9"/>
        <w:ind w:left="0"/>
        <w:jc w:val="center"/>
      </w:pPr>
      <w:r w:rsidRPr="00DD5A4A">
        <w:t>Содержание лекционного курса</w:t>
      </w:r>
    </w:p>
    <w:tbl>
      <w:tblPr>
        <w:tblStyle w:val="a8"/>
        <w:tblW w:w="10206" w:type="dxa"/>
        <w:jc w:val="center"/>
        <w:tblLook w:val="04A0" w:firstRow="1" w:lastRow="0" w:firstColumn="1" w:lastColumn="0" w:noHBand="0" w:noVBand="1"/>
      </w:tblPr>
      <w:tblGrid>
        <w:gridCol w:w="871"/>
        <w:gridCol w:w="2872"/>
        <w:gridCol w:w="6463"/>
      </w:tblGrid>
      <w:tr w:rsidR="008D1601" w:rsidRPr="00DD5A4A" w:rsidTr="00DD5A4A">
        <w:trPr>
          <w:jc w:val="center"/>
        </w:trPr>
        <w:tc>
          <w:tcPr>
            <w:tcW w:w="817" w:type="dxa"/>
          </w:tcPr>
          <w:p w:rsidR="008D1601" w:rsidRPr="00DD5A4A" w:rsidRDefault="008D1601" w:rsidP="00DD5A4A">
            <w:pPr>
              <w:jc w:val="center"/>
              <w:rPr>
                <w:b/>
              </w:rPr>
            </w:pPr>
            <w:r w:rsidRPr="00DD5A4A">
              <w:rPr>
                <w:b/>
              </w:rPr>
              <w:t>№ п/п</w:t>
            </w:r>
          </w:p>
        </w:tc>
        <w:tc>
          <w:tcPr>
            <w:tcW w:w="2693" w:type="dxa"/>
          </w:tcPr>
          <w:p w:rsidR="008D1601" w:rsidRPr="00DD5A4A" w:rsidRDefault="008D1601" w:rsidP="00DD5A4A">
            <w:pPr>
              <w:jc w:val="center"/>
              <w:rPr>
                <w:b/>
              </w:rPr>
            </w:pPr>
            <w:r w:rsidRPr="00DD5A4A">
              <w:rPr>
                <w:b/>
              </w:rPr>
              <w:t xml:space="preserve">Наименование </w:t>
            </w:r>
            <w:r w:rsidR="009F3FA0" w:rsidRPr="00DD5A4A">
              <w:rPr>
                <w:b/>
              </w:rPr>
              <w:t xml:space="preserve">темы </w:t>
            </w:r>
            <w:r w:rsidR="009F3FA0" w:rsidRPr="00DD5A4A">
              <w:rPr>
                <w:b/>
              </w:rPr>
              <w:lastRenderedPageBreak/>
              <w:t>(</w:t>
            </w:r>
            <w:r w:rsidRPr="00DD5A4A">
              <w:rPr>
                <w:b/>
              </w:rPr>
              <w:t>раздела</w:t>
            </w:r>
            <w:r w:rsidR="009F3FA0" w:rsidRPr="00DD5A4A">
              <w:rPr>
                <w:b/>
              </w:rPr>
              <w:t>)</w:t>
            </w:r>
            <w:r w:rsidRPr="00DD5A4A">
              <w:rPr>
                <w:b/>
              </w:rPr>
              <w:t xml:space="preserve"> дисциплины</w:t>
            </w:r>
          </w:p>
        </w:tc>
        <w:tc>
          <w:tcPr>
            <w:tcW w:w="6061" w:type="dxa"/>
          </w:tcPr>
          <w:p w:rsidR="00326ADC" w:rsidRPr="00DD5A4A" w:rsidRDefault="00326ADC" w:rsidP="00DD5A4A">
            <w:pPr>
              <w:pStyle w:val="a9"/>
              <w:ind w:left="0"/>
              <w:jc w:val="center"/>
              <w:rPr>
                <w:b/>
              </w:rPr>
            </w:pPr>
            <w:r w:rsidRPr="00DD5A4A">
              <w:rPr>
                <w:b/>
              </w:rPr>
              <w:lastRenderedPageBreak/>
              <w:t>Содержание лекционного курса</w:t>
            </w:r>
          </w:p>
          <w:p w:rsidR="008D1601" w:rsidRPr="00DD5A4A" w:rsidRDefault="008D1601" w:rsidP="00DD5A4A">
            <w:pPr>
              <w:jc w:val="center"/>
              <w:rPr>
                <w:b/>
              </w:rPr>
            </w:pPr>
          </w:p>
        </w:tc>
      </w:tr>
      <w:tr w:rsidR="00E945B7" w:rsidRPr="00DD5A4A" w:rsidTr="00DD5A4A">
        <w:trPr>
          <w:jc w:val="center"/>
        </w:trPr>
        <w:tc>
          <w:tcPr>
            <w:tcW w:w="817" w:type="dxa"/>
          </w:tcPr>
          <w:p w:rsidR="00E945B7" w:rsidRPr="00DD5A4A" w:rsidRDefault="00E945B7" w:rsidP="00DD5A4A">
            <w:pPr>
              <w:pStyle w:val="a9"/>
              <w:numPr>
                <w:ilvl w:val="0"/>
                <w:numId w:val="4"/>
              </w:numPr>
              <w:ind w:left="0"/>
              <w:jc w:val="center"/>
            </w:pPr>
          </w:p>
        </w:tc>
        <w:tc>
          <w:tcPr>
            <w:tcW w:w="2693" w:type="dxa"/>
          </w:tcPr>
          <w:p w:rsidR="00E945B7" w:rsidRPr="00DD5A4A" w:rsidRDefault="00E945B7" w:rsidP="00DD5A4A">
            <w:pPr>
              <w:pStyle w:val="11"/>
              <w:spacing w:after="0" w:line="240" w:lineRule="auto"/>
              <w:ind w:left="0"/>
              <w:jc w:val="both"/>
              <w:rPr>
                <w:rFonts w:asciiTheme="majorBidi" w:hAnsiTheme="majorBidi" w:cstheme="majorBidi"/>
                <w:color w:val="000000"/>
                <w:spacing w:val="2"/>
                <w:sz w:val="24"/>
                <w:szCs w:val="24"/>
              </w:rPr>
            </w:pPr>
            <w:r w:rsidRPr="00DD5A4A">
              <w:rPr>
                <w:rFonts w:asciiTheme="majorBidi" w:hAnsiTheme="majorBidi" w:cstheme="majorBidi"/>
                <w:color w:val="000000"/>
                <w:sz w:val="24"/>
                <w:szCs w:val="24"/>
                <w:shd w:val="clear" w:color="auto" w:fill="FFFFFF"/>
              </w:rPr>
              <w:t>Концепция организационной культуры</w:t>
            </w:r>
            <w:r w:rsidRPr="00DD5A4A">
              <w:rPr>
                <w:rStyle w:val="apple-converted-space"/>
                <w:rFonts w:asciiTheme="majorBidi" w:hAnsiTheme="majorBidi" w:cstheme="majorBidi"/>
                <w:color w:val="000000"/>
                <w:sz w:val="24"/>
                <w:szCs w:val="24"/>
                <w:shd w:val="clear" w:color="auto" w:fill="FFFFFF"/>
              </w:rPr>
              <w:t> </w:t>
            </w:r>
          </w:p>
        </w:tc>
        <w:tc>
          <w:tcPr>
            <w:tcW w:w="6061" w:type="dxa"/>
          </w:tcPr>
          <w:p w:rsidR="00E945B7" w:rsidRPr="00DD5A4A" w:rsidRDefault="000743AD" w:rsidP="00DD5A4A">
            <w:pPr>
              <w:jc w:val="both"/>
              <w:rPr>
                <w:rFonts w:asciiTheme="majorBidi" w:hAnsiTheme="majorBidi" w:cstheme="majorBidi"/>
              </w:rPr>
            </w:pPr>
            <w:r w:rsidRPr="00DD5A4A">
              <w:rPr>
                <w:rFonts w:asciiTheme="majorBidi" w:hAnsiTheme="majorBidi" w:cstheme="majorBidi"/>
                <w:color w:val="000000"/>
                <w:shd w:val="clear" w:color="auto" w:fill="FFFFFF"/>
              </w:rPr>
              <w:t xml:space="preserve">Понятие и функции организационной культуры. Структура организационной культуры (Шейн Е.). Содержание организационной культуры (Ф. Харрис и Р. </w:t>
            </w:r>
            <w:proofErr w:type="spellStart"/>
            <w:r w:rsidRPr="00DD5A4A">
              <w:rPr>
                <w:rFonts w:asciiTheme="majorBidi" w:hAnsiTheme="majorBidi" w:cstheme="majorBidi"/>
                <w:color w:val="000000"/>
                <w:shd w:val="clear" w:color="auto" w:fill="FFFFFF"/>
              </w:rPr>
              <w:t>Моран</w:t>
            </w:r>
            <w:proofErr w:type="spellEnd"/>
            <w:r w:rsidRPr="00DD5A4A">
              <w:rPr>
                <w:rFonts w:asciiTheme="majorBidi" w:hAnsiTheme="majorBidi" w:cstheme="majorBidi"/>
                <w:color w:val="000000"/>
                <w:shd w:val="clear" w:color="auto" w:fill="FFFFFF"/>
              </w:rPr>
              <w:t>).</w:t>
            </w:r>
          </w:p>
        </w:tc>
      </w:tr>
      <w:tr w:rsidR="00E945B7" w:rsidRPr="00DD5A4A" w:rsidTr="00DD5A4A">
        <w:trPr>
          <w:jc w:val="center"/>
        </w:trPr>
        <w:tc>
          <w:tcPr>
            <w:tcW w:w="817" w:type="dxa"/>
          </w:tcPr>
          <w:p w:rsidR="00E945B7" w:rsidRPr="00DD5A4A" w:rsidRDefault="00E945B7" w:rsidP="00DD5A4A">
            <w:pPr>
              <w:pStyle w:val="a9"/>
              <w:numPr>
                <w:ilvl w:val="0"/>
                <w:numId w:val="4"/>
              </w:numPr>
              <w:ind w:left="0"/>
              <w:jc w:val="both"/>
            </w:pPr>
          </w:p>
        </w:tc>
        <w:tc>
          <w:tcPr>
            <w:tcW w:w="2693"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Типология организационных культур</w:t>
            </w:r>
            <w:r w:rsidRPr="00DD5A4A">
              <w:rPr>
                <w:rStyle w:val="apple-converted-space"/>
                <w:rFonts w:asciiTheme="majorBidi" w:hAnsiTheme="majorBidi" w:cstheme="majorBidi"/>
                <w:color w:val="000000"/>
                <w:shd w:val="clear" w:color="auto" w:fill="FFFFFF"/>
              </w:rPr>
              <w:t> </w:t>
            </w:r>
          </w:p>
        </w:tc>
        <w:tc>
          <w:tcPr>
            <w:tcW w:w="6061" w:type="dxa"/>
          </w:tcPr>
          <w:p w:rsidR="00E945B7" w:rsidRPr="00DD5A4A" w:rsidRDefault="000743AD" w:rsidP="00DD5A4A">
            <w:pPr>
              <w:jc w:val="both"/>
              <w:rPr>
                <w:rFonts w:asciiTheme="majorBidi" w:hAnsiTheme="majorBidi" w:cstheme="majorBidi"/>
              </w:rPr>
            </w:pPr>
            <w:r w:rsidRPr="00DD5A4A">
              <w:rPr>
                <w:rFonts w:asciiTheme="majorBidi" w:hAnsiTheme="majorBidi" w:cstheme="majorBidi"/>
                <w:color w:val="000000"/>
                <w:shd w:val="clear" w:color="auto" w:fill="FFFFFF"/>
              </w:rPr>
              <w:t xml:space="preserve">Сильная и слабая организационные культуры. Положительная и отрицательная организационные культуры. Субъективные и объективные организационные культуры. Типология организационных культур Ч. </w:t>
            </w:r>
            <w:proofErr w:type="spellStart"/>
            <w:r w:rsidRPr="00DD5A4A">
              <w:rPr>
                <w:rFonts w:asciiTheme="majorBidi" w:hAnsiTheme="majorBidi" w:cstheme="majorBidi"/>
                <w:color w:val="000000"/>
                <w:shd w:val="clear" w:color="auto" w:fill="FFFFFF"/>
              </w:rPr>
              <w:t>Хэнди</w:t>
            </w:r>
            <w:proofErr w:type="spellEnd"/>
            <w:r w:rsidRPr="00DD5A4A">
              <w:rPr>
                <w:rFonts w:asciiTheme="majorBidi" w:hAnsiTheme="majorBidi" w:cstheme="majorBidi"/>
                <w:color w:val="000000"/>
                <w:shd w:val="clear" w:color="auto" w:fill="FFFFFF"/>
              </w:rPr>
              <w:t xml:space="preserve">. Типология организационных культур К. Камерона и Р. </w:t>
            </w:r>
            <w:proofErr w:type="spellStart"/>
            <w:r w:rsidRPr="00DD5A4A">
              <w:rPr>
                <w:rFonts w:asciiTheme="majorBidi" w:hAnsiTheme="majorBidi" w:cstheme="majorBidi"/>
                <w:color w:val="000000"/>
                <w:shd w:val="clear" w:color="auto" w:fill="FFFFFF"/>
              </w:rPr>
              <w:t>Куинна</w:t>
            </w:r>
            <w:proofErr w:type="spellEnd"/>
            <w:r w:rsidRPr="00DD5A4A">
              <w:rPr>
                <w:rFonts w:asciiTheme="majorBidi" w:hAnsiTheme="majorBidi" w:cstheme="majorBidi"/>
                <w:color w:val="000000"/>
                <w:shd w:val="clear" w:color="auto" w:fill="FFFFFF"/>
              </w:rPr>
              <w:t xml:space="preserve">. Типология организационных культур Т. </w:t>
            </w:r>
            <w:proofErr w:type="spellStart"/>
            <w:r w:rsidRPr="00DD5A4A">
              <w:rPr>
                <w:rFonts w:asciiTheme="majorBidi" w:hAnsiTheme="majorBidi" w:cstheme="majorBidi"/>
                <w:color w:val="000000"/>
                <w:shd w:val="clear" w:color="auto" w:fill="FFFFFF"/>
              </w:rPr>
              <w:t>Дила</w:t>
            </w:r>
            <w:proofErr w:type="spellEnd"/>
            <w:r w:rsidRPr="00DD5A4A">
              <w:rPr>
                <w:rFonts w:asciiTheme="majorBidi" w:hAnsiTheme="majorBidi" w:cstheme="majorBidi"/>
                <w:color w:val="000000"/>
                <w:shd w:val="clear" w:color="auto" w:fill="FFFFFF"/>
              </w:rPr>
              <w:t xml:space="preserve"> и А. Кеннеди.</w:t>
            </w:r>
          </w:p>
        </w:tc>
      </w:tr>
      <w:tr w:rsidR="00E945B7" w:rsidRPr="00DD5A4A" w:rsidTr="00DD5A4A">
        <w:trPr>
          <w:jc w:val="center"/>
        </w:trPr>
        <w:tc>
          <w:tcPr>
            <w:tcW w:w="817" w:type="dxa"/>
          </w:tcPr>
          <w:p w:rsidR="00E945B7" w:rsidRPr="00DD5A4A" w:rsidRDefault="00E945B7" w:rsidP="00DD5A4A">
            <w:pPr>
              <w:pStyle w:val="a9"/>
              <w:numPr>
                <w:ilvl w:val="0"/>
                <w:numId w:val="4"/>
              </w:numPr>
              <w:ind w:left="0"/>
              <w:jc w:val="both"/>
            </w:pPr>
          </w:p>
        </w:tc>
        <w:tc>
          <w:tcPr>
            <w:tcW w:w="2693"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Управление организационной культурой</w:t>
            </w:r>
          </w:p>
        </w:tc>
        <w:tc>
          <w:tcPr>
            <w:tcW w:w="6061" w:type="dxa"/>
          </w:tcPr>
          <w:p w:rsidR="00E945B7" w:rsidRPr="00DD5A4A" w:rsidRDefault="000743AD" w:rsidP="00DD5A4A">
            <w:pPr>
              <w:jc w:val="both"/>
              <w:rPr>
                <w:rFonts w:asciiTheme="majorBidi" w:hAnsiTheme="majorBidi" w:cstheme="majorBidi"/>
              </w:rPr>
            </w:pPr>
            <w:r w:rsidRPr="00DD5A4A">
              <w:rPr>
                <w:rFonts w:asciiTheme="majorBidi" w:hAnsiTheme="majorBidi" w:cstheme="majorBidi"/>
                <w:color w:val="000000"/>
                <w:shd w:val="clear" w:color="auto" w:fill="FFFFFF"/>
              </w:rPr>
              <w:t xml:space="preserve">Формирование организационной культуры – проблемы внешней и внутренней адаптации, подходы к формированию. Поддержание организационной культуры – принципы, механизмы и методы поддержания. Изменение организационной культуры – подход В. </w:t>
            </w:r>
            <w:proofErr w:type="spellStart"/>
            <w:r w:rsidRPr="00DD5A4A">
              <w:rPr>
                <w:rFonts w:asciiTheme="majorBidi" w:hAnsiTheme="majorBidi" w:cstheme="majorBidi"/>
                <w:color w:val="000000"/>
                <w:shd w:val="clear" w:color="auto" w:fill="FFFFFF"/>
              </w:rPr>
              <w:t>Сате</w:t>
            </w:r>
            <w:proofErr w:type="spellEnd"/>
            <w:r w:rsidRPr="00DD5A4A">
              <w:rPr>
                <w:rFonts w:asciiTheme="majorBidi" w:hAnsiTheme="majorBidi" w:cstheme="majorBidi"/>
                <w:color w:val="000000"/>
                <w:shd w:val="clear" w:color="auto" w:fill="FFFFFF"/>
              </w:rPr>
              <w:t>, изменение в соответствии со стадией развития организации. Способы формирования и поддержания организационной культуры.</w:t>
            </w:r>
            <w:r w:rsidRPr="00DD5A4A">
              <w:rPr>
                <w:rStyle w:val="apple-converted-space"/>
                <w:rFonts w:asciiTheme="majorBidi" w:hAnsiTheme="majorBidi" w:cstheme="majorBidi"/>
                <w:color w:val="000000"/>
                <w:shd w:val="clear" w:color="auto" w:fill="FFFFFF"/>
              </w:rPr>
              <w:t> </w:t>
            </w:r>
          </w:p>
        </w:tc>
      </w:tr>
      <w:tr w:rsidR="00E945B7" w:rsidRPr="00DD5A4A" w:rsidTr="00DD5A4A">
        <w:trPr>
          <w:jc w:val="center"/>
        </w:trPr>
        <w:tc>
          <w:tcPr>
            <w:tcW w:w="817" w:type="dxa"/>
          </w:tcPr>
          <w:p w:rsidR="00E945B7" w:rsidRPr="00DD5A4A" w:rsidRDefault="00E945B7" w:rsidP="00DD5A4A">
            <w:pPr>
              <w:pStyle w:val="a9"/>
              <w:numPr>
                <w:ilvl w:val="0"/>
                <w:numId w:val="4"/>
              </w:numPr>
              <w:ind w:left="0"/>
              <w:jc w:val="both"/>
            </w:pPr>
          </w:p>
        </w:tc>
        <w:tc>
          <w:tcPr>
            <w:tcW w:w="2693"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Методы и способы изучения организационной культуры</w:t>
            </w:r>
            <w:r w:rsidRPr="00DD5A4A">
              <w:rPr>
                <w:rStyle w:val="apple-converted-space"/>
                <w:rFonts w:asciiTheme="majorBidi" w:hAnsiTheme="majorBidi" w:cstheme="majorBidi"/>
                <w:color w:val="000000"/>
                <w:shd w:val="clear" w:color="auto" w:fill="FFFFFF"/>
              </w:rPr>
              <w:t> </w:t>
            </w:r>
          </w:p>
        </w:tc>
        <w:tc>
          <w:tcPr>
            <w:tcW w:w="6061" w:type="dxa"/>
          </w:tcPr>
          <w:p w:rsidR="00E945B7" w:rsidRPr="00DD5A4A" w:rsidRDefault="000743AD" w:rsidP="00DD5A4A">
            <w:pPr>
              <w:jc w:val="both"/>
              <w:rPr>
                <w:rFonts w:asciiTheme="majorBidi" w:hAnsiTheme="majorBidi" w:cstheme="majorBidi"/>
              </w:rPr>
            </w:pPr>
            <w:r w:rsidRPr="00DD5A4A">
              <w:rPr>
                <w:rFonts w:asciiTheme="majorBidi" w:hAnsiTheme="majorBidi" w:cstheme="majorBidi"/>
                <w:color w:val="000000"/>
                <w:shd w:val="clear" w:color="auto" w:fill="FFFFFF"/>
              </w:rPr>
              <w:t>Про</w:t>
            </w:r>
            <w:r w:rsidRPr="00DD5A4A">
              <w:rPr>
                <w:rFonts w:asciiTheme="majorBidi" w:hAnsiTheme="majorBidi" w:cstheme="majorBidi"/>
                <w:color w:val="000000"/>
                <w:shd w:val="clear" w:color="auto" w:fill="FFFFFF"/>
              </w:rPr>
              <w:softHyphen/>
              <w:t>блемы изучения и выявления культуры организации. Методы изучения ор</w:t>
            </w:r>
            <w:r w:rsidRPr="00DD5A4A">
              <w:rPr>
                <w:rFonts w:asciiTheme="majorBidi" w:hAnsiTheme="majorBidi" w:cstheme="majorBidi"/>
                <w:color w:val="000000"/>
                <w:shd w:val="clear" w:color="auto" w:fill="FFFFFF"/>
              </w:rPr>
              <w:softHyphen/>
              <w:t>ганизационной культуры: метод сбора информации; метод выдвижения ги</w:t>
            </w:r>
            <w:r w:rsidRPr="00DD5A4A">
              <w:rPr>
                <w:rFonts w:asciiTheme="majorBidi" w:hAnsiTheme="majorBidi" w:cstheme="majorBidi"/>
                <w:color w:val="000000"/>
                <w:shd w:val="clear" w:color="auto" w:fill="FFFFFF"/>
              </w:rPr>
              <w:softHyphen/>
              <w:t>потез, метод подтверждения гипотез и др. Способы изучения культуры организации: интервью; анкетирование; изу</w:t>
            </w:r>
            <w:r w:rsidRPr="00DD5A4A">
              <w:rPr>
                <w:rFonts w:asciiTheme="majorBidi" w:hAnsiTheme="majorBidi" w:cstheme="majorBidi"/>
                <w:color w:val="000000"/>
                <w:shd w:val="clear" w:color="auto" w:fill="FFFFFF"/>
              </w:rPr>
              <w:softHyphen/>
              <w:t>чение устного фольклора; изучение документов; изучение сложившихся в организации правил, традиций, церемоний и ритуалов; изучение сложив</w:t>
            </w:r>
            <w:r w:rsidRPr="00DD5A4A">
              <w:rPr>
                <w:rFonts w:asciiTheme="majorBidi" w:hAnsiTheme="majorBidi" w:cstheme="majorBidi"/>
                <w:color w:val="000000"/>
                <w:shd w:val="clear" w:color="auto" w:fill="FFFFFF"/>
              </w:rPr>
              <w:softHyphen/>
              <w:t>шейся практики управления, стиля управления.</w:t>
            </w:r>
          </w:p>
        </w:tc>
      </w:tr>
      <w:tr w:rsidR="00E945B7" w:rsidRPr="00DD5A4A" w:rsidTr="00DD5A4A">
        <w:trPr>
          <w:jc w:val="center"/>
        </w:trPr>
        <w:tc>
          <w:tcPr>
            <w:tcW w:w="817" w:type="dxa"/>
          </w:tcPr>
          <w:p w:rsidR="00E945B7" w:rsidRPr="00DD5A4A" w:rsidRDefault="00E945B7" w:rsidP="00DD5A4A">
            <w:pPr>
              <w:pStyle w:val="a9"/>
              <w:numPr>
                <w:ilvl w:val="0"/>
                <w:numId w:val="4"/>
              </w:numPr>
              <w:ind w:left="0"/>
              <w:jc w:val="both"/>
            </w:pPr>
          </w:p>
        </w:tc>
        <w:tc>
          <w:tcPr>
            <w:tcW w:w="2693"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Влияние организационной культуры на эффективность деятельности организации</w:t>
            </w:r>
          </w:p>
        </w:tc>
        <w:tc>
          <w:tcPr>
            <w:tcW w:w="6061" w:type="dxa"/>
          </w:tcPr>
          <w:p w:rsidR="00E945B7" w:rsidRPr="00DD5A4A" w:rsidRDefault="000743AD" w:rsidP="00DD5A4A">
            <w:pPr>
              <w:pStyle w:val="af5"/>
              <w:shd w:val="clear" w:color="auto" w:fill="FFFFFF"/>
              <w:spacing w:after="0"/>
              <w:textAlignment w:val="baseline"/>
              <w:rPr>
                <w:rFonts w:asciiTheme="majorBidi" w:hAnsiTheme="majorBidi" w:cstheme="majorBidi"/>
                <w:color w:val="auto"/>
                <w:sz w:val="24"/>
                <w:szCs w:val="24"/>
              </w:rPr>
            </w:pPr>
            <w:r w:rsidRPr="00DD5A4A">
              <w:rPr>
                <w:rFonts w:asciiTheme="majorBidi" w:hAnsiTheme="majorBidi" w:cstheme="majorBidi"/>
                <w:color w:val="000000"/>
                <w:sz w:val="24"/>
                <w:szCs w:val="24"/>
                <w:shd w:val="clear" w:color="auto" w:fill="FFFFFF"/>
              </w:rPr>
              <w:t xml:space="preserve">Подходы к анализу влияния культуры – модель В. </w:t>
            </w:r>
            <w:proofErr w:type="spellStart"/>
            <w:r w:rsidRPr="00DD5A4A">
              <w:rPr>
                <w:rFonts w:asciiTheme="majorBidi" w:hAnsiTheme="majorBidi" w:cstheme="majorBidi"/>
                <w:color w:val="000000"/>
                <w:sz w:val="24"/>
                <w:szCs w:val="24"/>
                <w:shd w:val="clear" w:color="auto" w:fill="FFFFFF"/>
              </w:rPr>
              <w:t>Сате</w:t>
            </w:r>
            <w:proofErr w:type="spellEnd"/>
            <w:r w:rsidRPr="00DD5A4A">
              <w:rPr>
                <w:rFonts w:asciiTheme="majorBidi" w:hAnsiTheme="majorBidi" w:cstheme="majorBidi"/>
                <w:color w:val="000000"/>
                <w:sz w:val="24"/>
                <w:szCs w:val="24"/>
                <w:shd w:val="clear" w:color="auto" w:fill="FFFFFF"/>
              </w:rPr>
              <w:t xml:space="preserve">, модель Т. Питера – Р. </w:t>
            </w:r>
            <w:proofErr w:type="spellStart"/>
            <w:r w:rsidRPr="00DD5A4A">
              <w:rPr>
                <w:rFonts w:asciiTheme="majorBidi" w:hAnsiTheme="majorBidi" w:cstheme="majorBidi"/>
                <w:color w:val="000000"/>
                <w:sz w:val="24"/>
                <w:szCs w:val="24"/>
                <w:shd w:val="clear" w:color="auto" w:fill="FFFFFF"/>
              </w:rPr>
              <w:t>Уотермана</w:t>
            </w:r>
            <w:proofErr w:type="spellEnd"/>
            <w:r w:rsidRPr="00DD5A4A">
              <w:rPr>
                <w:rFonts w:asciiTheme="majorBidi" w:hAnsiTheme="majorBidi" w:cstheme="majorBidi"/>
                <w:color w:val="000000"/>
                <w:sz w:val="24"/>
                <w:szCs w:val="24"/>
                <w:shd w:val="clear" w:color="auto" w:fill="FFFFFF"/>
              </w:rPr>
              <w:t xml:space="preserve">, модель Т. </w:t>
            </w:r>
            <w:proofErr w:type="spellStart"/>
            <w:r w:rsidRPr="00DD5A4A">
              <w:rPr>
                <w:rFonts w:asciiTheme="majorBidi" w:hAnsiTheme="majorBidi" w:cstheme="majorBidi"/>
                <w:color w:val="000000"/>
                <w:sz w:val="24"/>
                <w:szCs w:val="24"/>
                <w:shd w:val="clear" w:color="auto" w:fill="FFFFFF"/>
              </w:rPr>
              <w:t>Парсонса</w:t>
            </w:r>
            <w:proofErr w:type="spellEnd"/>
            <w:r w:rsidRPr="00DD5A4A">
              <w:rPr>
                <w:rFonts w:asciiTheme="majorBidi" w:hAnsiTheme="majorBidi" w:cstheme="majorBidi"/>
                <w:color w:val="000000"/>
                <w:sz w:val="24"/>
                <w:szCs w:val="24"/>
                <w:shd w:val="clear" w:color="auto" w:fill="FFFFFF"/>
              </w:rPr>
              <w:t xml:space="preserve">, модель </w:t>
            </w:r>
            <w:proofErr w:type="spellStart"/>
            <w:r w:rsidRPr="00DD5A4A">
              <w:rPr>
                <w:rFonts w:asciiTheme="majorBidi" w:hAnsiTheme="majorBidi" w:cstheme="majorBidi"/>
                <w:color w:val="000000"/>
                <w:sz w:val="24"/>
                <w:szCs w:val="24"/>
                <w:shd w:val="clear" w:color="auto" w:fill="FFFFFF"/>
              </w:rPr>
              <w:t>Квина</w:t>
            </w:r>
            <w:proofErr w:type="spellEnd"/>
            <w:r w:rsidRPr="00DD5A4A">
              <w:rPr>
                <w:rFonts w:asciiTheme="majorBidi" w:hAnsiTheme="majorBidi" w:cstheme="majorBidi"/>
                <w:color w:val="000000"/>
                <w:sz w:val="24"/>
                <w:szCs w:val="24"/>
                <w:shd w:val="clear" w:color="auto" w:fill="FFFFFF"/>
              </w:rPr>
              <w:t xml:space="preserve"> – </w:t>
            </w:r>
            <w:proofErr w:type="spellStart"/>
            <w:r w:rsidRPr="00DD5A4A">
              <w:rPr>
                <w:rFonts w:asciiTheme="majorBidi" w:hAnsiTheme="majorBidi" w:cstheme="majorBidi"/>
                <w:color w:val="000000"/>
                <w:sz w:val="24"/>
                <w:szCs w:val="24"/>
                <w:shd w:val="clear" w:color="auto" w:fill="FFFFFF"/>
              </w:rPr>
              <w:t>Рорбаха</w:t>
            </w:r>
            <w:proofErr w:type="spellEnd"/>
            <w:r w:rsidRPr="00DD5A4A">
              <w:rPr>
                <w:rFonts w:asciiTheme="majorBidi" w:hAnsiTheme="majorBidi" w:cstheme="majorBidi"/>
                <w:color w:val="000000"/>
                <w:sz w:val="24"/>
                <w:szCs w:val="24"/>
                <w:shd w:val="clear" w:color="auto" w:fill="FFFFFF"/>
              </w:rPr>
              <w:t>. Соответствие стратегии, принятой в организации и организационной культуры. Управление организационной культурой. Влияние организационной культуры на управление персоналом.</w:t>
            </w:r>
          </w:p>
        </w:tc>
      </w:tr>
      <w:tr w:rsidR="00E945B7" w:rsidRPr="00DD5A4A" w:rsidTr="00DD5A4A">
        <w:trPr>
          <w:jc w:val="center"/>
        </w:trPr>
        <w:tc>
          <w:tcPr>
            <w:tcW w:w="817" w:type="dxa"/>
          </w:tcPr>
          <w:p w:rsidR="00E945B7" w:rsidRPr="00DD5A4A" w:rsidRDefault="00E945B7" w:rsidP="00DD5A4A">
            <w:pPr>
              <w:pStyle w:val="a9"/>
              <w:numPr>
                <w:ilvl w:val="0"/>
                <w:numId w:val="4"/>
              </w:numPr>
              <w:ind w:left="0"/>
              <w:jc w:val="both"/>
            </w:pPr>
          </w:p>
        </w:tc>
        <w:tc>
          <w:tcPr>
            <w:tcW w:w="2693"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Национальные особенности организационной культуры</w:t>
            </w:r>
            <w:r w:rsidRPr="00DD5A4A">
              <w:rPr>
                <w:rStyle w:val="apple-converted-space"/>
                <w:rFonts w:asciiTheme="majorBidi" w:hAnsiTheme="majorBidi" w:cstheme="majorBidi"/>
                <w:color w:val="000000"/>
                <w:shd w:val="clear" w:color="auto" w:fill="FFFFFF"/>
              </w:rPr>
              <w:t> </w:t>
            </w:r>
          </w:p>
        </w:tc>
        <w:tc>
          <w:tcPr>
            <w:tcW w:w="6061" w:type="dxa"/>
          </w:tcPr>
          <w:p w:rsidR="00E945B7" w:rsidRPr="00DD5A4A" w:rsidRDefault="000743AD" w:rsidP="00DD5A4A">
            <w:pPr>
              <w:jc w:val="both"/>
              <w:rPr>
                <w:rFonts w:asciiTheme="majorBidi" w:hAnsiTheme="majorBidi" w:cstheme="majorBidi"/>
              </w:rPr>
            </w:pPr>
            <w:r w:rsidRPr="00DD5A4A">
              <w:rPr>
                <w:rFonts w:asciiTheme="majorBidi" w:hAnsiTheme="majorBidi" w:cstheme="majorBidi"/>
                <w:color w:val="000000"/>
                <w:shd w:val="clear" w:color="auto" w:fill="FFFFFF"/>
              </w:rPr>
              <w:t xml:space="preserve">Системный подход. Модель Г. </w:t>
            </w:r>
            <w:proofErr w:type="spellStart"/>
            <w:r w:rsidRPr="00DD5A4A">
              <w:rPr>
                <w:rFonts w:asciiTheme="majorBidi" w:hAnsiTheme="majorBidi" w:cstheme="majorBidi"/>
                <w:color w:val="000000"/>
                <w:shd w:val="clear" w:color="auto" w:fill="FFFFFF"/>
              </w:rPr>
              <w:t>Хофштеде</w:t>
            </w:r>
            <w:proofErr w:type="spellEnd"/>
            <w:r w:rsidRPr="00DD5A4A">
              <w:rPr>
                <w:rFonts w:asciiTheme="majorBidi" w:hAnsiTheme="majorBidi" w:cstheme="majorBidi"/>
                <w:color w:val="000000"/>
                <w:shd w:val="clear" w:color="auto" w:fill="FFFFFF"/>
              </w:rPr>
              <w:t xml:space="preserve">. Модель У. </w:t>
            </w:r>
            <w:proofErr w:type="spellStart"/>
            <w:r w:rsidRPr="00DD5A4A">
              <w:rPr>
                <w:rFonts w:asciiTheme="majorBidi" w:hAnsiTheme="majorBidi" w:cstheme="majorBidi"/>
                <w:color w:val="000000"/>
                <w:shd w:val="clear" w:color="auto" w:fill="FFFFFF"/>
              </w:rPr>
              <w:t>Оучи</w:t>
            </w:r>
            <w:proofErr w:type="spellEnd"/>
            <w:r w:rsidRPr="00DD5A4A">
              <w:rPr>
                <w:rFonts w:asciiTheme="majorBidi" w:hAnsiTheme="majorBidi" w:cstheme="majorBidi"/>
                <w:color w:val="000000"/>
                <w:shd w:val="clear" w:color="auto" w:fill="FFFFFF"/>
              </w:rPr>
              <w:t xml:space="preserve">. Модель </w:t>
            </w:r>
            <w:proofErr w:type="spellStart"/>
            <w:r w:rsidRPr="00DD5A4A">
              <w:rPr>
                <w:rFonts w:asciiTheme="majorBidi" w:hAnsiTheme="majorBidi" w:cstheme="majorBidi"/>
                <w:color w:val="000000"/>
                <w:shd w:val="clear" w:color="auto" w:fill="FFFFFF"/>
              </w:rPr>
              <w:t>Г.Лейн</w:t>
            </w:r>
            <w:proofErr w:type="spellEnd"/>
            <w:r w:rsidRPr="00DD5A4A">
              <w:rPr>
                <w:rFonts w:asciiTheme="majorBidi" w:hAnsiTheme="majorBidi" w:cstheme="majorBidi"/>
                <w:color w:val="000000"/>
                <w:shd w:val="clear" w:color="auto" w:fill="FFFFFF"/>
              </w:rPr>
              <w:t xml:space="preserve"> и Дж. </w:t>
            </w:r>
            <w:proofErr w:type="spellStart"/>
            <w:r w:rsidRPr="00DD5A4A">
              <w:rPr>
                <w:rFonts w:asciiTheme="majorBidi" w:hAnsiTheme="majorBidi" w:cstheme="majorBidi"/>
                <w:color w:val="000000"/>
                <w:shd w:val="clear" w:color="auto" w:fill="FFFFFF"/>
              </w:rPr>
              <w:t>Дистефано</w:t>
            </w:r>
            <w:proofErr w:type="spellEnd"/>
          </w:p>
        </w:tc>
      </w:tr>
      <w:tr w:rsidR="00E945B7" w:rsidRPr="00DD5A4A" w:rsidTr="00DD5A4A">
        <w:trPr>
          <w:jc w:val="center"/>
        </w:trPr>
        <w:tc>
          <w:tcPr>
            <w:tcW w:w="817" w:type="dxa"/>
          </w:tcPr>
          <w:p w:rsidR="00E945B7" w:rsidRPr="00DD5A4A" w:rsidRDefault="00E945B7" w:rsidP="00DD5A4A">
            <w:pPr>
              <w:pStyle w:val="a9"/>
              <w:numPr>
                <w:ilvl w:val="0"/>
                <w:numId w:val="4"/>
              </w:numPr>
              <w:ind w:left="0"/>
              <w:jc w:val="both"/>
            </w:pPr>
          </w:p>
        </w:tc>
        <w:tc>
          <w:tcPr>
            <w:tcW w:w="2693" w:type="dxa"/>
          </w:tcPr>
          <w:p w:rsidR="00E945B7" w:rsidRPr="00DD5A4A" w:rsidRDefault="00E945B7" w:rsidP="00DD5A4A">
            <w:pPr>
              <w:jc w:val="both"/>
              <w:rPr>
                <w:rFonts w:asciiTheme="majorBidi" w:hAnsiTheme="majorBidi" w:cstheme="majorBidi"/>
              </w:rPr>
            </w:pPr>
            <w:r w:rsidRPr="00DD5A4A">
              <w:rPr>
                <w:rFonts w:asciiTheme="majorBidi" w:hAnsiTheme="majorBidi" w:cstheme="majorBidi"/>
                <w:color w:val="000000"/>
                <w:shd w:val="clear" w:color="auto" w:fill="FFFFFF"/>
              </w:rPr>
              <w:t>Организационная культура и мотивация персонала</w:t>
            </w:r>
          </w:p>
        </w:tc>
        <w:tc>
          <w:tcPr>
            <w:tcW w:w="6061" w:type="dxa"/>
          </w:tcPr>
          <w:p w:rsidR="00E945B7" w:rsidRPr="00DD5A4A" w:rsidRDefault="000743AD" w:rsidP="00DD5A4A">
            <w:pPr>
              <w:jc w:val="both"/>
              <w:rPr>
                <w:rFonts w:asciiTheme="majorBidi" w:hAnsiTheme="majorBidi" w:cstheme="majorBidi"/>
              </w:rPr>
            </w:pPr>
            <w:r w:rsidRPr="00DD5A4A">
              <w:rPr>
                <w:rFonts w:asciiTheme="majorBidi" w:hAnsiTheme="majorBidi" w:cstheme="majorBidi"/>
                <w:color w:val="000000"/>
                <w:shd w:val="clear" w:color="auto" w:fill="FFFFFF"/>
              </w:rPr>
              <w:t>Мотивация персонала как элемент культуры компании. Методы мотивации персонала различных организационных культур. Нетрадиционные методы мотивации персонала. Мотивация лояльности персонала.</w:t>
            </w:r>
          </w:p>
        </w:tc>
      </w:tr>
      <w:tr w:rsidR="00E945B7" w:rsidRPr="00DD5A4A" w:rsidTr="00DD5A4A">
        <w:trPr>
          <w:jc w:val="center"/>
        </w:trPr>
        <w:tc>
          <w:tcPr>
            <w:tcW w:w="817" w:type="dxa"/>
          </w:tcPr>
          <w:p w:rsidR="00E945B7" w:rsidRPr="00DD5A4A" w:rsidRDefault="00E945B7" w:rsidP="00DD5A4A">
            <w:pPr>
              <w:pStyle w:val="a9"/>
              <w:numPr>
                <w:ilvl w:val="0"/>
                <w:numId w:val="4"/>
              </w:numPr>
              <w:ind w:left="0"/>
              <w:jc w:val="both"/>
            </w:pPr>
          </w:p>
        </w:tc>
        <w:tc>
          <w:tcPr>
            <w:tcW w:w="2693"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Система управления персоналом организационных культур различных типов</w:t>
            </w:r>
            <w:r w:rsidRPr="00DD5A4A">
              <w:rPr>
                <w:rStyle w:val="apple-converted-space"/>
                <w:rFonts w:asciiTheme="majorBidi" w:hAnsiTheme="majorBidi" w:cstheme="majorBidi"/>
                <w:color w:val="000000"/>
                <w:shd w:val="clear" w:color="auto" w:fill="FFFFFF"/>
              </w:rPr>
              <w:t> </w:t>
            </w:r>
          </w:p>
        </w:tc>
        <w:tc>
          <w:tcPr>
            <w:tcW w:w="6061" w:type="dxa"/>
          </w:tcPr>
          <w:p w:rsidR="00E945B7" w:rsidRPr="00DD5A4A" w:rsidRDefault="000743AD" w:rsidP="00DD5A4A">
            <w:pPr>
              <w:jc w:val="both"/>
              <w:rPr>
                <w:rFonts w:asciiTheme="majorBidi" w:hAnsiTheme="majorBidi" w:cstheme="majorBidi"/>
              </w:rPr>
            </w:pPr>
            <w:r w:rsidRPr="00DD5A4A">
              <w:rPr>
                <w:rFonts w:asciiTheme="majorBidi" w:hAnsiTheme="majorBidi" w:cstheme="majorBidi"/>
                <w:color w:val="000000"/>
                <w:shd w:val="clear" w:color="auto" w:fill="FFFFFF"/>
              </w:rPr>
              <w:t>Отбор и набор персонала, соответствующего важнейшим критериям организационной культуры. Социализация, адаптация и обучение персонала. Системы оценки, аттестации и развития карьеры персонала различных организационных культур.</w:t>
            </w:r>
            <w:r w:rsidRPr="00DD5A4A">
              <w:rPr>
                <w:rStyle w:val="apple-converted-space"/>
                <w:rFonts w:asciiTheme="majorBidi" w:hAnsiTheme="majorBidi" w:cstheme="majorBidi"/>
                <w:color w:val="000000"/>
                <w:shd w:val="clear" w:color="auto" w:fill="FFFFFF"/>
              </w:rPr>
              <w:t> </w:t>
            </w:r>
          </w:p>
        </w:tc>
      </w:tr>
      <w:tr w:rsidR="00E945B7" w:rsidRPr="00DD5A4A" w:rsidTr="00DD5A4A">
        <w:trPr>
          <w:jc w:val="center"/>
        </w:trPr>
        <w:tc>
          <w:tcPr>
            <w:tcW w:w="817" w:type="dxa"/>
          </w:tcPr>
          <w:p w:rsidR="00E945B7" w:rsidRPr="00DD5A4A" w:rsidRDefault="00E945B7" w:rsidP="00DD5A4A">
            <w:pPr>
              <w:pStyle w:val="a9"/>
              <w:numPr>
                <w:ilvl w:val="0"/>
                <w:numId w:val="4"/>
              </w:numPr>
              <w:ind w:left="0"/>
              <w:jc w:val="both"/>
            </w:pPr>
          </w:p>
        </w:tc>
        <w:tc>
          <w:tcPr>
            <w:tcW w:w="2693"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Корпоративный кодекс компании</w:t>
            </w:r>
          </w:p>
        </w:tc>
        <w:tc>
          <w:tcPr>
            <w:tcW w:w="6061" w:type="dxa"/>
          </w:tcPr>
          <w:p w:rsidR="00E945B7" w:rsidRPr="00DD5A4A" w:rsidRDefault="000743AD" w:rsidP="00DD5A4A">
            <w:pPr>
              <w:pStyle w:val="af5"/>
              <w:shd w:val="clear" w:color="auto" w:fill="FFFFFF"/>
              <w:spacing w:after="0"/>
              <w:textAlignment w:val="baseline"/>
              <w:rPr>
                <w:rFonts w:asciiTheme="majorBidi" w:hAnsiTheme="majorBidi" w:cstheme="majorBidi"/>
                <w:color w:val="auto"/>
                <w:sz w:val="24"/>
                <w:szCs w:val="24"/>
              </w:rPr>
            </w:pPr>
            <w:r w:rsidRPr="00DD5A4A">
              <w:rPr>
                <w:rFonts w:asciiTheme="majorBidi" w:hAnsiTheme="majorBidi" w:cstheme="majorBidi"/>
                <w:color w:val="000000"/>
                <w:sz w:val="24"/>
                <w:szCs w:val="24"/>
                <w:shd w:val="clear" w:color="auto" w:fill="FFFFFF"/>
              </w:rPr>
              <w:t>Цели и ценности организационной культуры. Корпоративный кодекс компании. Организационная культура и удовлетворенность трудом.</w:t>
            </w:r>
            <w:r w:rsidRPr="00DD5A4A">
              <w:rPr>
                <w:rStyle w:val="apple-converted-space"/>
                <w:rFonts w:asciiTheme="majorBidi" w:hAnsiTheme="majorBidi" w:cstheme="majorBidi"/>
                <w:color w:val="000000"/>
                <w:sz w:val="24"/>
                <w:szCs w:val="24"/>
                <w:shd w:val="clear" w:color="auto" w:fill="FFFFFF"/>
              </w:rPr>
              <w:t> </w:t>
            </w:r>
          </w:p>
        </w:tc>
      </w:tr>
      <w:tr w:rsidR="00E945B7" w:rsidRPr="00DD5A4A" w:rsidTr="00DD5A4A">
        <w:trPr>
          <w:jc w:val="center"/>
        </w:trPr>
        <w:tc>
          <w:tcPr>
            <w:tcW w:w="817" w:type="dxa"/>
          </w:tcPr>
          <w:p w:rsidR="00E945B7" w:rsidRPr="00DD5A4A" w:rsidRDefault="00E945B7" w:rsidP="00DD5A4A">
            <w:pPr>
              <w:pStyle w:val="a9"/>
              <w:numPr>
                <w:ilvl w:val="0"/>
                <w:numId w:val="4"/>
              </w:numPr>
              <w:ind w:left="0"/>
              <w:jc w:val="both"/>
            </w:pPr>
          </w:p>
        </w:tc>
        <w:tc>
          <w:tcPr>
            <w:tcW w:w="2693"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Лидерство и профессионализм менеджера в управлении организационной культурой</w:t>
            </w:r>
          </w:p>
        </w:tc>
        <w:tc>
          <w:tcPr>
            <w:tcW w:w="6061" w:type="dxa"/>
          </w:tcPr>
          <w:p w:rsidR="00E945B7" w:rsidRPr="00DD5A4A" w:rsidRDefault="000743AD" w:rsidP="00DD5A4A">
            <w:pPr>
              <w:pStyle w:val="af5"/>
              <w:shd w:val="clear" w:color="auto" w:fill="FFFFFF"/>
              <w:spacing w:after="0"/>
              <w:textAlignment w:val="baseline"/>
              <w:rPr>
                <w:rFonts w:asciiTheme="majorBidi" w:hAnsiTheme="majorBidi" w:cstheme="majorBidi"/>
                <w:color w:val="auto"/>
                <w:sz w:val="24"/>
                <w:szCs w:val="24"/>
              </w:rPr>
            </w:pPr>
            <w:r w:rsidRPr="00DD5A4A">
              <w:rPr>
                <w:rFonts w:asciiTheme="majorBidi" w:hAnsiTheme="majorBidi" w:cstheme="majorBidi"/>
                <w:color w:val="000000"/>
                <w:sz w:val="24"/>
                <w:szCs w:val="24"/>
                <w:shd w:val="clear" w:color="auto" w:fill="FFFFFF"/>
              </w:rPr>
              <w:t>Навыки и компетенции лидеров различных организационных культур. Общие закономерности и проблемы российского лидерства. Модель профессионализма менеджера.</w:t>
            </w:r>
            <w:r w:rsidRPr="00DD5A4A">
              <w:rPr>
                <w:rStyle w:val="apple-converted-space"/>
                <w:rFonts w:asciiTheme="majorBidi" w:hAnsiTheme="majorBidi" w:cstheme="majorBidi"/>
                <w:color w:val="000000"/>
                <w:sz w:val="24"/>
                <w:szCs w:val="24"/>
                <w:shd w:val="clear" w:color="auto" w:fill="FFFFFF"/>
              </w:rPr>
              <w:t> </w:t>
            </w:r>
            <w:r w:rsidRPr="00DD5A4A">
              <w:rPr>
                <w:rFonts w:asciiTheme="majorBidi" w:hAnsiTheme="majorBidi" w:cstheme="majorBidi"/>
                <w:color w:val="000000"/>
                <w:sz w:val="24"/>
                <w:szCs w:val="24"/>
              </w:rPr>
              <w:br/>
            </w:r>
          </w:p>
        </w:tc>
      </w:tr>
      <w:tr w:rsidR="00E945B7" w:rsidRPr="00DD5A4A" w:rsidTr="00DD5A4A">
        <w:trPr>
          <w:jc w:val="center"/>
        </w:trPr>
        <w:tc>
          <w:tcPr>
            <w:tcW w:w="817" w:type="dxa"/>
          </w:tcPr>
          <w:p w:rsidR="00E945B7" w:rsidRPr="00DD5A4A" w:rsidRDefault="00E945B7" w:rsidP="00DD5A4A">
            <w:pPr>
              <w:pStyle w:val="a9"/>
              <w:numPr>
                <w:ilvl w:val="0"/>
                <w:numId w:val="4"/>
              </w:numPr>
              <w:ind w:left="0"/>
              <w:jc w:val="both"/>
            </w:pPr>
          </w:p>
        </w:tc>
        <w:tc>
          <w:tcPr>
            <w:tcW w:w="2693"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Организационные культуры российских компаний</w:t>
            </w:r>
          </w:p>
        </w:tc>
        <w:tc>
          <w:tcPr>
            <w:tcW w:w="6061" w:type="dxa"/>
          </w:tcPr>
          <w:p w:rsidR="00E945B7" w:rsidRPr="00DD5A4A" w:rsidRDefault="000743AD" w:rsidP="00DD5A4A">
            <w:pPr>
              <w:pStyle w:val="af5"/>
              <w:shd w:val="clear" w:color="auto" w:fill="FFFFFF"/>
              <w:spacing w:after="0"/>
              <w:textAlignment w:val="baseline"/>
              <w:rPr>
                <w:rFonts w:asciiTheme="majorBidi" w:hAnsiTheme="majorBidi" w:cstheme="majorBidi"/>
                <w:color w:val="auto"/>
                <w:sz w:val="24"/>
                <w:szCs w:val="24"/>
              </w:rPr>
            </w:pPr>
            <w:r w:rsidRPr="00DD5A4A">
              <w:rPr>
                <w:rFonts w:asciiTheme="majorBidi" w:hAnsiTheme="majorBidi" w:cstheme="majorBidi"/>
                <w:color w:val="000000"/>
                <w:sz w:val="24"/>
                <w:szCs w:val="24"/>
                <w:shd w:val="clear" w:color="auto" w:fill="FFFFFF"/>
              </w:rPr>
              <w:t>Знакомство и анализ культур российских организаций различных сфер деятельности.</w:t>
            </w:r>
          </w:p>
        </w:tc>
      </w:tr>
    </w:tbl>
    <w:p w:rsidR="00651AE3" w:rsidRPr="00DD5A4A" w:rsidRDefault="00651AE3" w:rsidP="00DD5A4A">
      <w:pPr>
        <w:jc w:val="center"/>
      </w:pPr>
    </w:p>
    <w:p w:rsidR="00651AE3" w:rsidRPr="00DD5A4A" w:rsidRDefault="00651AE3" w:rsidP="00DD5A4A">
      <w:pPr>
        <w:jc w:val="center"/>
      </w:pPr>
      <w:r w:rsidRPr="00DD5A4A">
        <w:t>Содержание практических занятий</w:t>
      </w:r>
    </w:p>
    <w:tbl>
      <w:tblPr>
        <w:tblStyle w:val="a8"/>
        <w:tblW w:w="10206" w:type="dxa"/>
        <w:jc w:val="center"/>
        <w:tblLook w:val="04A0" w:firstRow="1" w:lastRow="0" w:firstColumn="1" w:lastColumn="0" w:noHBand="0" w:noVBand="1"/>
      </w:tblPr>
      <w:tblGrid>
        <w:gridCol w:w="803"/>
        <w:gridCol w:w="2926"/>
        <w:gridCol w:w="6477"/>
      </w:tblGrid>
      <w:tr w:rsidR="002D097D" w:rsidRPr="00DD5A4A" w:rsidTr="00DD5A4A">
        <w:trPr>
          <w:jc w:val="center"/>
        </w:trPr>
        <w:tc>
          <w:tcPr>
            <w:tcW w:w="756" w:type="dxa"/>
          </w:tcPr>
          <w:p w:rsidR="002D097D" w:rsidRPr="00DD5A4A" w:rsidRDefault="002D097D" w:rsidP="00DD5A4A">
            <w:pPr>
              <w:jc w:val="center"/>
              <w:rPr>
                <w:b/>
              </w:rPr>
            </w:pPr>
            <w:r w:rsidRPr="00DD5A4A">
              <w:rPr>
                <w:b/>
              </w:rPr>
              <w:t>№ п/п</w:t>
            </w:r>
          </w:p>
        </w:tc>
        <w:tc>
          <w:tcPr>
            <w:tcW w:w="2754" w:type="dxa"/>
          </w:tcPr>
          <w:p w:rsidR="002D097D" w:rsidRPr="00DD5A4A" w:rsidRDefault="002D097D" w:rsidP="00DD5A4A">
            <w:pPr>
              <w:jc w:val="center"/>
              <w:rPr>
                <w:b/>
              </w:rPr>
            </w:pPr>
            <w:r w:rsidRPr="00DD5A4A">
              <w:rPr>
                <w:b/>
              </w:rPr>
              <w:t>Наименование темы (раздела) дисциплины</w:t>
            </w:r>
          </w:p>
        </w:tc>
        <w:tc>
          <w:tcPr>
            <w:tcW w:w="6096" w:type="dxa"/>
          </w:tcPr>
          <w:p w:rsidR="002D097D" w:rsidRPr="00DD5A4A" w:rsidRDefault="002D097D" w:rsidP="00DD5A4A">
            <w:pPr>
              <w:jc w:val="center"/>
              <w:rPr>
                <w:b/>
              </w:rPr>
            </w:pPr>
            <w:r w:rsidRPr="00DD5A4A">
              <w:rPr>
                <w:b/>
              </w:rPr>
              <w:t>Содержание практического занятия</w:t>
            </w:r>
          </w:p>
        </w:tc>
      </w:tr>
      <w:tr w:rsidR="00566AF6" w:rsidRPr="00DD5A4A" w:rsidTr="00DD5A4A">
        <w:trPr>
          <w:jc w:val="center"/>
        </w:trPr>
        <w:tc>
          <w:tcPr>
            <w:tcW w:w="756" w:type="dxa"/>
          </w:tcPr>
          <w:p w:rsidR="00566AF6" w:rsidRPr="00DD5A4A" w:rsidRDefault="00566AF6" w:rsidP="00DD5A4A">
            <w:pPr>
              <w:pStyle w:val="a9"/>
              <w:numPr>
                <w:ilvl w:val="0"/>
                <w:numId w:val="7"/>
              </w:numPr>
              <w:ind w:left="0" w:firstLine="0"/>
              <w:jc w:val="center"/>
            </w:pPr>
          </w:p>
        </w:tc>
        <w:tc>
          <w:tcPr>
            <w:tcW w:w="2754" w:type="dxa"/>
          </w:tcPr>
          <w:p w:rsidR="00566AF6" w:rsidRPr="00DD5A4A" w:rsidRDefault="00566AF6" w:rsidP="00DD5A4A">
            <w:pPr>
              <w:pStyle w:val="11"/>
              <w:spacing w:after="0" w:line="240" w:lineRule="auto"/>
              <w:ind w:left="0"/>
              <w:jc w:val="both"/>
              <w:rPr>
                <w:rFonts w:asciiTheme="majorBidi" w:hAnsiTheme="majorBidi" w:cstheme="majorBidi"/>
                <w:color w:val="000000"/>
                <w:spacing w:val="2"/>
                <w:sz w:val="24"/>
                <w:szCs w:val="24"/>
              </w:rPr>
            </w:pPr>
            <w:r w:rsidRPr="00DD5A4A">
              <w:rPr>
                <w:rFonts w:asciiTheme="majorBidi" w:hAnsiTheme="majorBidi" w:cstheme="majorBidi"/>
                <w:color w:val="000000"/>
                <w:sz w:val="24"/>
                <w:szCs w:val="24"/>
                <w:shd w:val="clear" w:color="auto" w:fill="FFFFFF"/>
              </w:rPr>
              <w:t>Концепция организационной культуры</w:t>
            </w:r>
            <w:r w:rsidRPr="00DD5A4A">
              <w:rPr>
                <w:rStyle w:val="apple-converted-space"/>
                <w:rFonts w:asciiTheme="majorBidi" w:hAnsiTheme="majorBidi" w:cstheme="majorBidi"/>
                <w:color w:val="000000"/>
                <w:sz w:val="24"/>
                <w:szCs w:val="24"/>
                <w:shd w:val="clear" w:color="auto" w:fill="FFFFFF"/>
              </w:rPr>
              <w:t> </w:t>
            </w:r>
          </w:p>
        </w:tc>
        <w:tc>
          <w:tcPr>
            <w:tcW w:w="6096" w:type="dxa"/>
          </w:tcPr>
          <w:p w:rsidR="00566AF6" w:rsidRPr="00DD5A4A" w:rsidRDefault="00566AF6" w:rsidP="00DD5A4A">
            <w:pPr>
              <w:jc w:val="both"/>
              <w:rPr>
                <w:rFonts w:asciiTheme="majorBidi" w:hAnsiTheme="majorBidi" w:cstheme="majorBidi"/>
              </w:rPr>
            </w:pPr>
            <w:r w:rsidRPr="00DD5A4A">
              <w:rPr>
                <w:rFonts w:asciiTheme="majorBidi" w:hAnsiTheme="majorBidi" w:cstheme="majorBidi"/>
                <w:color w:val="000000"/>
                <w:shd w:val="clear" w:color="auto" w:fill="FFFFFF"/>
              </w:rPr>
              <w:t xml:space="preserve">Понятие и функции организационной культуры. Структура организационной культуры (Шейн Е.). Содержание организационной культуры (Ф. Харрис и Р. </w:t>
            </w:r>
            <w:proofErr w:type="spellStart"/>
            <w:r w:rsidRPr="00DD5A4A">
              <w:rPr>
                <w:rFonts w:asciiTheme="majorBidi" w:hAnsiTheme="majorBidi" w:cstheme="majorBidi"/>
                <w:color w:val="000000"/>
                <w:shd w:val="clear" w:color="auto" w:fill="FFFFFF"/>
              </w:rPr>
              <w:t>Моран</w:t>
            </w:r>
            <w:proofErr w:type="spellEnd"/>
            <w:r w:rsidRPr="00DD5A4A">
              <w:rPr>
                <w:rFonts w:asciiTheme="majorBidi" w:hAnsiTheme="majorBidi" w:cstheme="majorBidi"/>
                <w:color w:val="000000"/>
                <w:shd w:val="clear" w:color="auto" w:fill="FFFFFF"/>
              </w:rPr>
              <w:t>).</w:t>
            </w:r>
          </w:p>
        </w:tc>
      </w:tr>
      <w:tr w:rsidR="00566AF6" w:rsidRPr="00DD5A4A" w:rsidTr="00DD5A4A">
        <w:trPr>
          <w:jc w:val="center"/>
        </w:trPr>
        <w:tc>
          <w:tcPr>
            <w:tcW w:w="756" w:type="dxa"/>
          </w:tcPr>
          <w:p w:rsidR="00566AF6" w:rsidRPr="00DD5A4A" w:rsidRDefault="00566AF6" w:rsidP="00DD5A4A">
            <w:pPr>
              <w:pStyle w:val="a9"/>
              <w:numPr>
                <w:ilvl w:val="0"/>
                <w:numId w:val="7"/>
              </w:numPr>
              <w:ind w:left="0"/>
            </w:pPr>
          </w:p>
        </w:tc>
        <w:tc>
          <w:tcPr>
            <w:tcW w:w="2754" w:type="dxa"/>
          </w:tcPr>
          <w:p w:rsidR="00566AF6" w:rsidRPr="00DD5A4A" w:rsidRDefault="00566AF6"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Типология организационных культур</w:t>
            </w:r>
            <w:r w:rsidRPr="00DD5A4A">
              <w:rPr>
                <w:rStyle w:val="apple-converted-space"/>
                <w:rFonts w:asciiTheme="majorBidi" w:hAnsiTheme="majorBidi" w:cstheme="majorBidi"/>
                <w:color w:val="000000"/>
                <w:shd w:val="clear" w:color="auto" w:fill="FFFFFF"/>
              </w:rPr>
              <w:t> </w:t>
            </w:r>
          </w:p>
        </w:tc>
        <w:tc>
          <w:tcPr>
            <w:tcW w:w="6096" w:type="dxa"/>
          </w:tcPr>
          <w:p w:rsidR="00566AF6" w:rsidRPr="00DD5A4A" w:rsidRDefault="00566AF6" w:rsidP="00DD5A4A">
            <w:pPr>
              <w:jc w:val="both"/>
              <w:rPr>
                <w:rFonts w:asciiTheme="majorBidi" w:hAnsiTheme="majorBidi" w:cstheme="majorBidi"/>
                <w:color w:val="000000"/>
                <w:shd w:val="clear" w:color="auto" w:fill="FFFFFF"/>
              </w:rPr>
            </w:pPr>
            <w:r w:rsidRPr="00DD5A4A">
              <w:rPr>
                <w:rFonts w:asciiTheme="majorBidi" w:hAnsiTheme="majorBidi" w:cstheme="majorBidi"/>
                <w:color w:val="000000"/>
                <w:shd w:val="clear" w:color="auto" w:fill="FFFFFF"/>
              </w:rPr>
              <w:t xml:space="preserve">Сильная и слабая организационные культуры. Положительная и отрицательная организационные культуры. </w:t>
            </w:r>
          </w:p>
          <w:p w:rsidR="00566AF6" w:rsidRPr="00DD5A4A" w:rsidRDefault="00566AF6" w:rsidP="00DD5A4A">
            <w:pPr>
              <w:jc w:val="both"/>
              <w:rPr>
                <w:rFonts w:asciiTheme="majorBidi" w:hAnsiTheme="majorBidi" w:cstheme="majorBidi"/>
                <w:color w:val="000000"/>
                <w:shd w:val="clear" w:color="auto" w:fill="FFFFFF"/>
              </w:rPr>
            </w:pPr>
            <w:r w:rsidRPr="00DD5A4A">
              <w:rPr>
                <w:rFonts w:asciiTheme="majorBidi" w:hAnsiTheme="majorBidi" w:cstheme="majorBidi"/>
                <w:color w:val="000000"/>
                <w:shd w:val="clear" w:color="auto" w:fill="FFFFFF"/>
              </w:rPr>
              <w:t xml:space="preserve">Субъективные и объективные организационные культуры. </w:t>
            </w:r>
          </w:p>
          <w:p w:rsidR="00566AF6" w:rsidRPr="00DD5A4A" w:rsidRDefault="00566AF6" w:rsidP="00DD5A4A">
            <w:pPr>
              <w:jc w:val="both"/>
              <w:rPr>
                <w:rFonts w:asciiTheme="majorBidi" w:hAnsiTheme="majorBidi" w:cstheme="majorBidi"/>
                <w:color w:val="000000"/>
                <w:shd w:val="clear" w:color="auto" w:fill="FFFFFF"/>
              </w:rPr>
            </w:pPr>
            <w:r w:rsidRPr="00DD5A4A">
              <w:rPr>
                <w:rFonts w:asciiTheme="majorBidi" w:hAnsiTheme="majorBidi" w:cstheme="majorBidi"/>
                <w:color w:val="000000"/>
                <w:shd w:val="clear" w:color="auto" w:fill="FFFFFF"/>
              </w:rPr>
              <w:t xml:space="preserve">Типология организационных культур Ч. </w:t>
            </w:r>
            <w:proofErr w:type="spellStart"/>
            <w:r w:rsidRPr="00DD5A4A">
              <w:rPr>
                <w:rFonts w:asciiTheme="majorBidi" w:hAnsiTheme="majorBidi" w:cstheme="majorBidi"/>
                <w:color w:val="000000"/>
                <w:shd w:val="clear" w:color="auto" w:fill="FFFFFF"/>
              </w:rPr>
              <w:t>Хэнди</w:t>
            </w:r>
            <w:proofErr w:type="spellEnd"/>
            <w:r w:rsidRPr="00DD5A4A">
              <w:rPr>
                <w:rFonts w:asciiTheme="majorBidi" w:hAnsiTheme="majorBidi" w:cstheme="majorBidi"/>
                <w:color w:val="000000"/>
                <w:shd w:val="clear" w:color="auto" w:fill="FFFFFF"/>
              </w:rPr>
              <w:t xml:space="preserve">. Типология организационных культур К. Камерона и Р. </w:t>
            </w:r>
            <w:proofErr w:type="spellStart"/>
            <w:r w:rsidRPr="00DD5A4A">
              <w:rPr>
                <w:rFonts w:asciiTheme="majorBidi" w:hAnsiTheme="majorBidi" w:cstheme="majorBidi"/>
                <w:color w:val="000000"/>
                <w:shd w:val="clear" w:color="auto" w:fill="FFFFFF"/>
              </w:rPr>
              <w:t>Куинна</w:t>
            </w:r>
            <w:proofErr w:type="spellEnd"/>
            <w:r w:rsidRPr="00DD5A4A">
              <w:rPr>
                <w:rFonts w:asciiTheme="majorBidi" w:hAnsiTheme="majorBidi" w:cstheme="majorBidi"/>
                <w:color w:val="000000"/>
                <w:shd w:val="clear" w:color="auto" w:fill="FFFFFF"/>
              </w:rPr>
              <w:t xml:space="preserve">. </w:t>
            </w:r>
          </w:p>
          <w:p w:rsidR="00566AF6" w:rsidRPr="00DD5A4A" w:rsidRDefault="00566AF6" w:rsidP="00DD5A4A">
            <w:pPr>
              <w:jc w:val="both"/>
              <w:rPr>
                <w:rFonts w:asciiTheme="majorBidi" w:hAnsiTheme="majorBidi" w:cstheme="majorBidi"/>
              </w:rPr>
            </w:pPr>
            <w:r w:rsidRPr="00DD5A4A">
              <w:rPr>
                <w:rFonts w:asciiTheme="majorBidi" w:hAnsiTheme="majorBidi" w:cstheme="majorBidi"/>
                <w:color w:val="000000"/>
                <w:shd w:val="clear" w:color="auto" w:fill="FFFFFF"/>
              </w:rPr>
              <w:t xml:space="preserve">Типология организационных культур Т. </w:t>
            </w:r>
            <w:proofErr w:type="spellStart"/>
            <w:r w:rsidRPr="00DD5A4A">
              <w:rPr>
                <w:rFonts w:asciiTheme="majorBidi" w:hAnsiTheme="majorBidi" w:cstheme="majorBidi"/>
                <w:color w:val="000000"/>
                <w:shd w:val="clear" w:color="auto" w:fill="FFFFFF"/>
              </w:rPr>
              <w:t>Дила</w:t>
            </w:r>
            <w:proofErr w:type="spellEnd"/>
            <w:r w:rsidRPr="00DD5A4A">
              <w:rPr>
                <w:rFonts w:asciiTheme="majorBidi" w:hAnsiTheme="majorBidi" w:cstheme="majorBidi"/>
                <w:color w:val="000000"/>
                <w:shd w:val="clear" w:color="auto" w:fill="FFFFFF"/>
              </w:rPr>
              <w:t xml:space="preserve"> и А. Кеннеди.</w:t>
            </w:r>
          </w:p>
        </w:tc>
      </w:tr>
      <w:tr w:rsidR="00566AF6" w:rsidRPr="00DD5A4A" w:rsidTr="00DD5A4A">
        <w:trPr>
          <w:jc w:val="center"/>
        </w:trPr>
        <w:tc>
          <w:tcPr>
            <w:tcW w:w="756" w:type="dxa"/>
          </w:tcPr>
          <w:p w:rsidR="00566AF6" w:rsidRPr="00DD5A4A" w:rsidRDefault="00566AF6" w:rsidP="00DD5A4A">
            <w:pPr>
              <w:pStyle w:val="a9"/>
              <w:numPr>
                <w:ilvl w:val="0"/>
                <w:numId w:val="7"/>
              </w:numPr>
              <w:ind w:left="0"/>
            </w:pPr>
          </w:p>
        </w:tc>
        <w:tc>
          <w:tcPr>
            <w:tcW w:w="2754" w:type="dxa"/>
          </w:tcPr>
          <w:p w:rsidR="00566AF6" w:rsidRPr="00DD5A4A" w:rsidRDefault="00566AF6"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Управление организационной культурой</w:t>
            </w:r>
          </w:p>
        </w:tc>
        <w:tc>
          <w:tcPr>
            <w:tcW w:w="6096" w:type="dxa"/>
          </w:tcPr>
          <w:p w:rsidR="00566AF6" w:rsidRPr="00DD5A4A" w:rsidRDefault="00566AF6" w:rsidP="00DD5A4A">
            <w:pPr>
              <w:jc w:val="both"/>
              <w:rPr>
                <w:rFonts w:asciiTheme="majorBidi" w:hAnsiTheme="majorBidi" w:cstheme="majorBidi"/>
                <w:color w:val="000000"/>
                <w:shd w:val="clear" w:color="auto" w:fill="FFFFFF"/>
              </w:rPr>
            </w:pPr>
            <w:r w:rsidRPr="00DD5A4A">
              <w:rPr>
                <w:rFonts w:asciiTheme="majorBidi" w:hAnsiTheme="majorBidi" w:cstheme="majorBidi"/>
                <w:color w:val="000000"/>
                <w:shd w:val="clear" w:color="auto" w:fill="FFFFFF"/>
              </w:rPr>
              <w:t xml:space="preserve">Формирование организационной культуры – проблемы внешней и внутренней адаптации, подходы к формированию. </w:t>
            </w:r>
          </w:p>
          <w:p w:rsidR="00566AF6" w:rsidRPr="00DD5A4A" w:rsidRDefault="00566AF6" w:rsidP="00DD5A4A">
            <w:pPr>
              <w:jc w:val="both"/>
              <w:rPr>
                <w:rFonts w:asciiTheme="majorBidi" w:hAnsiTheme="majorBidi" w:cstheme="majorBidi"/>
                <w:color w:val="000000"/>
                <w:shd w:val="clear" w:color="auto" w:fill="FFFFFF"/>
              </w:rPr>
            </w:pPr>
            <w:r w:rsidRPr="00DD5A4A">
              <w:rPr>
                <w:rFonts w:asciiTheme="majorBidi" w:hAnsiTheme="majorBidi" w:cstheme="majorBidi"/>
                <w:color w:val="000000"/>
                <w:shd w:val="clear" w:color="auto" w:fill="FFFFFF"/>
              </w:rPr>
              <w:t xml:space="preserve">Поддержание организационной культуры – принципы, механизмы и методы поддержания. </w:t>
            </w:r>
          </w:p>
          <w:p w:rsidR="00566AF6" w:rsidRPr="00DD5A4A" w:rsidRDefault="00566AF6" w:rsidP="00DD5A4A">
            <w:pPr>
              <w:jc w:val="both"/>
              <w:rPr>
                <w:rFonts w:asciiTheme="majorBidi" w:hAnsiTheme="majorBidi" w:cstheme="majorBidi"/>
                <w:color w:val="000000"/>
                <w:shd w:val="clear" w:color="auto" w:fill="FFFFFF"/>
              </w:rPr>
            </w:pPr>
            <w:r w:rsidRPr="00DD5A4A">
              <w:rPr>
                <w:rFonts w:asciiTheme="majorBidi" w:hAnsiTheme="majorBidi" w:cstheme="majorBidi"/>
                <w:color w:val="000000"/>
                <w:shd w:val="clear" w:color="auto" w:fill="FFFFFF"/>
              </w:rPr>
              <w:t xml:space="preserve">Изменение организационной культуры – подход В. </w:t>
            </w:r>
            <w:proofErr w:type="spellStart"/>
            <w:r w:rsidRPr="00DD5A4A">
              <w:rPr>
                <w:rFonts w:asciiTheme="majorBidi" w:hAnsiTheme="majorBidi" w:cstheme="majorBidi"/>
                <w:color w:val="000000"/>
                <w:shd w:val="clear" w:color="auto" w:fill="FFFFFF"/>
              </w:rPr>
              <w:t>Сате</w:t>
            </w:r>
            <w:proofErr w:type="spellEnd"/>
            <w:r w:rsidRPr="00DD5A4A">
              <w:rPr>
                <w:rFonts w:asciiTheme="majorBidi" w:hAnsiTheme="majorBidi" w:cstheme="majorBidi"/>
                <w:color w:val="000000"/>
                <w:shd w:val="clear" w:color="auto" w:fill="FFFFFF"/>
              </w:rPr>
              <w:t xml:space="preserve">, изменение в соответствии со стадией развития организации. </w:t>
            </w:r>
          </w:p>
          <w:p w:rsidR="00566AF6" w:rsidRPr="00DD5A4A" w:rsidRDefault="00566AF6" w:rsidP="00DD5A4A">
            <w:pPr>
              <w:jc w:val="both"/>
              <w:rPr>
                <w:rFonts w:asciiTheme="majorBidi" w:hAnsiTheme="majorBidi" w:cstheme="majorBidi"/>
              </w:rPr>
            </w:pPr>
            <w:r w:rsidRPr="00DD5A4A">
              <w:rPr>
                <w:rFonts w:asciiTheme="majorBidi" w:hAnsiTheme="majorBidi" w:cstheme="majorBidi"/>
                <w:color w:val="000000"/>
                <w:shd w:val="clear" w:color="auto" w:fill="FFFFFF"/>
              </w:rPr>
              <w:t>Способы формирования и поддержания организационной культуры.</w:t>
            </w:r>
            <w:r w:rsidRPr="00DD5A4A">
              <w:rPr>
                <w:rStyle w:val="apple-converted-space"/>
                <w:rFonts w:asciiTheme="majorBidi" w:hAnsiTheme="majorBidi" w:cstheme="majorBidi"/>
                <w:color w:val="000000"/>
                <w:shd w:val="clear" w:color="auto" w:fill="FFFFFF"/>
              </w:rPr>
              <w:t> </w:t>
            </w:r>
          </w:p>
        </w:tc>
      </w:tr>
      <w:tr w:rsidR="00566AF6" w:rsidRPr="00DD5A4A" w:rsidTr="00DD5A4A">
        <w:trPr>
          <w:jc w:val="center"/>
        </w:trPr>
        <w:tc>
          <w:tcPr>
            <w:tcW w:w="756" w:type="dxa"/>
          </w:tcPr>
          <w:p w:rsidR="00566AF6" w:rsidRPr="00DD5A4A" w:rsidRDefault="00566AF6" w:rsidP="00DD5A4A">
            <w:pPr>
              <w:pStyle w:val="a9"/>
              <w:numPr>
                <w:ilvl w:val="0"/>
                <w:numId w:val="7"/>
              </w:numPr>
              <w:ind w:left="0"/>
            </w:pPr>
          </w:p>
        </w:tc>
        <w:tc>
          <w:tcPr>
            <w:tcW w:w="2754" w:type="dxa"/>
          </w:tcPr>
          <w:p w:rsidR="00566AF6" w:rsidRPr="00DD5A4A" w:rsidRDefault="00566AF6"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Методы и способы изучения организационной культуры</w:t>
            </w:r>
            <w:r w:rsidRPr="00DD5A4A">
              <w:rPr>
                <w:rStyle w:val="apple-converted-space"/>
                <w:rFonts w:asciiTheme="majorBidi" w:hAnsiTheme="majorBidi" w:cstheme="majorBidi"/>
                <w:color w:val="000000"/>
                <w:shd w:val="clear" w:color="auto" w:fill="FFFFFF"/>
              </w:rPr>
              <w:t> </w:t>
            </w:r>
          </w:p>
        </w:tc>
        <w:tc>
          <w:tcPr>
            <w:tcW w:w="6096" w:type="dxa"/>
          </w:tcPr>
          <w:p w:rsidR="00566AF6" w:rsidRPr="00DD5A4A" w:rsidRDefault="00566AF6" w:rsidP="00DD5A4A">
            <w:pPr>
              <w:jc w:val="both"/>
              <w:rPr>
                <w:rFonts w:asciiTheme="majorBidi" w:hAnsiTheme="majorBidi" w:cstheme="majorBidi"/>
                <w:color w:val="000000"/>
                <w:shd w:val="clear" w:color="auto" w:fill="FFFFFF"/>
              </w:rPr>
            </w:pPr>
            <w:r w:rsidRPr="00DD5A4A">
              <w:rPr>
                <w:rFonts w:asciiTheme="majorBidi" w:hAnsiTheme="majorBidi" w:cstheme="majorBidi"/>
                <w:color w:val="000000"/>
                <w:shd w:val="clear" w:color="auto" w:fill="FFFFFF"/>
              </w:rPr>
              <w:t>Про</w:t>
            </w:r>
            <w:r w:rsidRPr="00DD5A4A">
              <w:rPr>
                <w:rFonts w:asciiTheme="majorBidi" w:hAnsiTheme="majorBidi" w:cstheme="majorBidi"/>
                <w:color w:val="000000"/>
                <w:shd w:val="clear" w:color="auto" w:fill="FFFFFF"/>
              </w:rPr>
              <w:softHyphen/>
              <w:t>блемы изучения и выявления культуры организации. Методы изучения ор</w:t>
            </w:r>
            <w:r w:rsidRPr="00DD5A4A">
              <w:rPr>
                <w:rFonts w:asciiTheme="majorBidi" w:hAnsiTheme="majorBidi" w:cstheme="majorBidi"/>
                <w:color w:val="000000"/>
                <w:shd w:val="clear" w:color="auto" w:fill="FFFFFF"/>
              </w:rPr>
              <w:softHyphen/>
              <w:t>ганизационной культуры: метод сбора информации; метод выдвижения ги</w:t>
            </w:r>
            <w:r w:rsidRPr="00DD5A4A">
              <w:rPr>
                <w:rFonts w:asciiTheme="majorBidi" w:hAnsiTheme="majorBidi" w:cstheme="majorBidi"/>
                <w:color w:val="000000"/>
                <w:shd w:val="clear" w:color="auto" w:fill="FFFFFF"/>
              </w:rPr>
              <w:softHyphen/>
              <w:t xml:space="preserve">потез, метод подтверждения гипотез и др. </w:t>
            </w:r>
          </w:p>
          <w:p w:rsidR="00566AF6" w:rsidRPr="00DD5A4A" w:rsidRDefault="00566AF6" w:rsidP="00DD5A4A">
            <w:pPr>
              <w:jc w:val="both"/>
              <w:rPr>
                <w:rFonts w:asciiTheme="majorBidi" w:hAnsiTheme="majorBidi" w:cstheme="majorBidi"/>
              </w:rPr>
            </w:pPr>
            <w:r w:rsidRPr="00DD5A4A">
              <w:rPr>
                <w:rFonts w:asciiTheme="majorBidi" w:hAnsiTheme="majorBidi" w:cstheme="majorBidi"/>
                <w:color w:val="000000"/>
                <w:shd w:val="clear" w:color="auto" w:fill="FFFFFF"/>
              </w:rPr>
              <w:t>Способы изучения культуры организации: интервью; анкетирование; изу</w:t>
            </w:r>
            <w:r w:rsidRPr="00DD5A4A">
              <w:rPr>
                <w:rFonts w:asciiTheme="majorBidi" w:hAnsiTheme="majorBidi" w:cstheme="majorBidi"/>
                <w:color w:val="000000"/>
                <w:shd w:val="clear" w:color="auto" w:fill="FFFFFF"/>
              </w:rPr>
              <w:softHyphen/>
              <w:t>чение устного фольклора; изучение документов; изучение сложившихся в организации правил, традиций, церемоний и ритуалов; изучение сложив</w:t>
            </w:r>
            <w:r w:rsidRPr="00DD5A4A">
              <w:rPr>
                <w:rFonts w:asciiTheme="majorBidi" w:hAnsiTheme="majorBidi" w:cstheme="majorBidi"/>
                <w:color w:val="000000"/>
                <w:shd w:val="clear" w:color="auto" w:fill="FFFFFF"/>
              </w:rPr>
              <w:softHyphen/>
              <w:t>шейся практики управления, стиля управления.</w:t>
            </w:r>
          </w:p>
        </w:tc>
      </w:tr>
      <w:tr w:rsidR="00566AF6" w:rsidRPr="00DD5A4A" w:rsidTr="00DD5A4A">
        <w:trPr>
          <w:jc w:val="center"/>
        </w:trPr>
        <w:tc>
          <w:tcPr>
            <w:tcW w:w="756" w:type="dxa"/>
          </w:tcPr>
          <w:p w:rsidR="00566AF6" w:rsidRPr="00DD5A4A" w:rsidRDefault="00566AF6" w:rsidP="00DD5A4A">
            <w:pPr>
              <w:pStyle w:val="a9"/>
              <w:numPr>
                <w:ilvl w:val="0"/>
                <w:numId w:val="7"/>
              </w:numPr>
              <w:ind w:left="0"/>
            </w:pPr>
          </w:p>
        </w:tc>
        <w:tc>
          <w:tcPr>
            <w:tcW w:w="2754" w:type="dxa"/>
          </w:tcPr>
          <w:p w:rsidR="00566AF6" w:rsidRPr="00DD5A4A" w:rsidRDefault="00566AF6"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Влияние организационной культуры на эффективность деятельности организации</w:t>
            </w:r>
          </w:p>
        </w:tc>
        <w:tc>
          <w:tcPr>
            <w:tcW w:w="6096" w:type="dxa"/>
          </w:tcPr>
          <w:p w:rsidR="00566AF6" w:rsidRPr="00DD5A4A" w:rsidRDefault="00566AF6" w:rsidP="00DD5A4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DD5A4A">
              <w:rPr>
                <w:rFonts w:asciiTheme="majorBidi" w:hAnsiTheme="majorBidi" w:cstheme="majorBidi"/>
                <w:color w:val="000000"/>
                <w:sz w:val="24"/>
                <w:szCs w:val="24"/>
                <w:shd w:val="clear" w:color="auto" w:fill="FFFFFF"/>
              </w:rPr>
              <w:t xml:space="preserve">Подходы к анализу влияния культуры – модель В. </w:t>
            </w:r>
            <w:proofErr w:type="spellStart"/>
            <w:r w:rsidRPr="00DD5A4A">
              <w:rPr>
                <w:rFonts w:asciiTheme="majorBidi" w:hAnsiTheme="majorBidi" w:cstheme="majorBidi"/>
                <w:color w:val="000000"/>
                <w:sz w:val="24"/>
                <w:szCs w:val="24"/>
                <w:shd w:val="clear" w:color="auto" w:fill="FFFFFF"/>
              </w:rPr>
              <w:t>Сате</w:t>
            </w:r>
            <w:proofErr w:type="spellEnd"/>
            <w:r w:rsidRPr="00DD5A4A">
              <w:rPr>
                <w:rFonts w:asciiTheme="majorBidi" w:hAnsiTheme="majorBidi" w:cstheme="majorBidi"/>
                <w:color w:val="000000"/>
                <w:sz w:val="24"/>
                <w:szCs w:val="24"/>
                <w:shd w:val="clear" w:color="auto" w:fill="FFFFFF"/>
              </w:rPr>
              <w:t xml:space="preserve">, модель Т. Питера – Р. </w:t>
            </w:r>
            <w:proofErr w:type="spellStart"/>
            <w:r w:rsidRPr="00DD5A4A">
              <w:rPr>
                <w:rFonts w:asciiTheme="majorBidi" w:hAnsiTheme="majorBidi" w:cstheme="majorBidi"/>
                <w:color w:val="000000"/>
                <w:sz w:val="24"/>
                <w:szCs w:val="24"/>
                <w:shd w:val="clear" w:color="auto" w:fill="FFFFFF"/>
              </w:rPr>
              <w:t>Уотермана</w:t>
            </w:r>
            <w:proofErr w:type="spellEnd"/>
            <w:r w:rsidRPr="00DD5A4A">
              <w:rPr>
                <w:rFonts w:asciiTheme="majorBidi" w:hAnsiTheme="majorBidi" w:cstheme="majorBidi"/>
                <w:color w:val="000000"/>
                <w:sz w:val="24"/>
                <w:szCs w:val="24"/>
                <w:shd w:val="clear" w:color="auto" w:fill="FFFFFF"/>
              </w:rPr>
              <w:t xml:space="preserve">, модель Т. </w:t>
            </w:r>
            <w:proofErr w:type="spellStart"/>
            <w:r w:rsidRPr="00DD5A4A">
              <w:rPr>
                <w:rFonts w:asciiTheme="majorBidi" w:hAnsiTheme="majorBidi" w:cstheme="majorBidi"/>
                <w:color w:val="000000"/>
                <w:sz w:val="24"/>
                <w:szCs w:val="24"/>
                <w:shd w:val="clear" w:color="auto" w:fill="FFFFFF"/>
              </w:rPr>
              <w:t>Парсонса</w:t>
            </w:r>
            <w:proofErr w:type="spellEnd"/>
            <w:r w:rsidRPr="00DD5A4A">
              <w:rPr>
                <w:rFonts w:asciiTheme="majorBidi" w:hAnsiTheme="majorBidi" w:cstheme="majorBidi"/>
                <w:color w:val="000000"/>
                <w:sz w:val="24"/>
                <w:szCs w:val="24"/>
                <w:shd w:val="clear" w:color="auto" w:fill="FFFFFF"/>
              </w:rPr>
              <w:t xml:space="preserve">, модель </w:t>
            </w:r>
            <w:proofErr w:type="spellStart"/>
            <w:r w:rsidRPr="00DD5A4A">
              <w:rPr>
                <w:rFonts w:asciiTheme="majorBidi" w:hAnsiTheme="majorBidi" w:cstheme="majorBidi"/>
                <w:color w:val="000000"/>
                <w:sz w:val="24"/>
                <w:szCs w:val="24"/>
                <w:shd w:val="clear" w:color="auto" w:fill="FFFFFF"/>
              </w:rPr>
              <w:t>Квина</w:t>
            </w:r>
            <w:proofErr w:type="spellEnd"/>
            <w:r w:rsidRPr="00DD5A4A">
              <w:rPr>
                <w:rFonts w:asciiTheme="majorBidi" w:hAnsiTheme="majorBidi" w:cstheme="majorBidi"/>
                <w:color w:val="000000"/>
                <w:sz w:val="24"/>
                <w:szCs w:val="24"/>
                <w:shd w:val="clear" w:color="auto" w:fill="FFFFFF"/>
              </w:rPr>
              <w:t xml:space="preserve"> – </w:t>
            </w:r>
            <w:proofErr w:type="spellStart"/>
            <w:r w:rsidRPr="00DD5A4A">
              <w:rPr>
                <w:rFonts w:asciiTheme="majorBidi" w:hAnsiTheme="majorBidi" w:cstheme="majorBidi"/>
                <w:color w:val="000000"/>
                <w:sz w:val="24"/>
                <w:szCs w:val="24"/>
                <w:shd w:val="clear" w:color="auto" w:fill="FFFFFF"/>
              </w:rPr>
              <w:t>Рорбаха</w:t>
            </w:r>
            <w:proofErr w:type="spellEnd"/>
            <w:r w:rsidRPr="00DD5A4A">
              <w:rPr>
                <w:rFonts w:asciiTheme="majorBidi" w:hAnsiTheme="majorBidi" w:cstheme="majorBidi"/>
                <w:color w:val="000000"/>
                <w:sz w:val="24"/>
                <w:szCs w:val="24"/>
                <w:shd w:val="clear" w:color="auto" w:fill="FFFFFF"/>
              </w:rPr>
              <w:t xml:space="preserve">. </w:t>
            </w:r>
          </w:p>
          <w:p w:rsidR="00566AF6" w:rsidRPr="00DD5A4A" w:rsidRDefault="00566AF6" w:rsidP="00DD5A4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DD5A4A">
              <w:rPr>
                <w:rFonts w:asciiTheme="majorBidi" w:hAnsiTheme="majorBidi" w:cstheme="majorBidi"/>
                <w:color w:val="000000"/>
                <w:sz w:val="24"/>
                <w:szCs w:val="24"/>
                <w:shd w:val="clear" w:color="auto" w:fill="FFFFFF"/>
              </w:rPr>
              <w:t xml:space="preserve">Соответствие стратегии, принятой в организации и организационной культуры. </w:t>
            </w:r>
          </w:p>
          <w:p w:rsidR="00566AF6" w:rsidRPr="00DD5A4A" w:rsidRDefault="00566AF6" w:rsidP="00DD5A4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DD5A4A">
              <w:rPr>
                <w:rFonts w:asciiTheme="majorBidi" w:hAnsiTheme="majorBidi" w:cstheme="majorBidi"/>
                <w:color w:val="000000"/>
                <w:sz w:val="24"/>
                <w:szCs w:val="24"/>
                <w:shd w:val="clear" w:color="auto" w:fill="FFFFFF"/>
              </w:rPr>
              <w:t>Управление организационной культурой.</w:t>
            </w:r>
          </w:p>
          <w:p w:rsidR="00566AF6" w:rsidRPr="00DD5A4A" w:rsidRDefault="00566AF6" w:rsidP="00DD5A4A">
            <w:pPr>
              <w:pStyle w:val="af5"/>
              <w:shd w:val="clear" w:color="auto" w:fill="FFFFFF"/>
              <w:spacing w:after="0"/>
              <w:textAlignment w:val="baseline"/>
              <w:rPr>
                <w:rFonts w:asciiTheme="majorBidi" w:hAnsiTheme="majorBidi" w:cstheme="majorBidi"/>
                <w:color w:val="auto"/>
                <w:sz w:val="24"/>
                <w:szCs w:val="24"/>
              </w:rPr>
            </w:pPr>
            <w:r w:rsidRPr="00DD5A4A">
              <w:rPr>
                <w:rFonts w:asciiTheme="majorBidi" w:hAnsiTheme="majorBidi" w:cstheme="majorBidi"/>
                <w:color w:val="000000"/>
                <w:sz w:val="24"/>
                <w:szCs w:val="24"/>
                <w:shd w:val="clear" w:color="auto" w:fill="FFFFFF"/>
              </w:rPr>
              <w:t xml:space="preserve"> Влияние организационной культуры на управление персоналом.</w:t>
            </w:r>
          </w:p>
        </w:tc>
      </w:tr>
      <w:tr w:rsidR="00566AF6" w:rsidRPr="00DD5A4A" w:rsidTr="00DD5A4A">
        <w:trPr>
          <w:jc w:val="center"/>
        </w:trPr>
        <w:tc>
          <w:tcPr>
            <w:tcW w:w="756" w:type="dxa"/>
          </w:tcPr>
          <w:p w:rsidR="00566AF6" w:rsidRPr="00DD5A4A" w:rsidRDefault="00566AF6" w:rsidP="00DD5A4A">
            <w:pPr>
              <w:pStyle w:val="a9"/>
              <w:numPr>
                <w:ilvl w:val="0"/>
                <w:numId w:val="7"/>
              </w:numPr>
              <w:ind w:left="0"/>
            </w:pPr>
          </w:p>
        </w:tc>
        <w:tc>
          <w:tcPr>
            <w:tcW w:w="2754" w:type="dxa"/>
          </w:tcPr>
          <w:p w:rsidR="00566AF6" w:rsidRPr="00DD5A4A" w:rsidRDefault="00566AF6"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Национальные особенности организационной культуры</w:t>
            </w:r>
            <w:r w:rsidRPr="00DD5A4A">
              <w:rPr>
                <w:rStyle w:val="apple-converted-space"/>
                <w:rFonts w:asciiTheme="majorBidi" w:hAnsiTheme="majorBidi" w:cstheme="majorBidi"/>
                <w:color w:val="000000"/>
                <w:shd w:val="clear" w:color="auto" w:fill="FFFFFF"/>
              </w:rPr>
              <w:t> </w:t>
            </w:r>
          </w:p>
        </w:tc>
        <w:tc>
          <w:tcPr>
            <w:tcW w:w="6096" w:type="dxa"/>
          </w:tcPr>
          <w:p w:rsidR="00566AF6" w:rsidRPr="00DD5A4A" w:rsidRDefault="00566AF6" w:rsidP="00DD5A4A">
            <w:pPr>
              <w:jc w:val="both"/>
              <w:rPr>
                <w:rFonts w:asciiTheme="majorBidi" w:hAnsiTheme="majorBidi" w:cstheme="majorBidi"/>
                <w:color w:val="000000"/>
                <w:shd w:val="clear" w:color="auto" w:fill="FFFFFF"/>
              </w:rPr>
            </w:pPr>
            <w:r w:rsidRPr="00DD5A4A">
              <w:rPr>
                <w:rFonts w:asciiTheme="majorBidi" w:hAnsiTheme="majorBidi" w:cstheme="majorBidi"/>
                <w:color w:val="000000"/>
                <w:shd w:val="clear" w:color="auto" w:fill="FFFFFF"/>
              </w:rPr>
              <w:t xml:space="preserve">Системный подход. </w:t>
            </w:r>
          </w:p>
          <w:p w:rsidR="00566AF6" w:rsidRPr="00DD5A4A" w:rsidRDefault="00566AF6" w:rsidP="00DD5A4A">
            <w:pPr>
              <w:jc w:val="both"/>
              <w:rPr>
                <w:rFonts w:asciiTheme="majorBidi" w:hAnsiTheme="majorBidi" w:cstheme="majorBidi"/>
                <w:color w:val="000000"/>
                <w:shd w:val="clear" w:color="auto" w:fill="FFFFFF"/>
              </w:rPr>
            </w:pPr>
            <w:r w:rsidRPr="00DD5A4A">
              <w:rPr>
                <w:rFonts w:asciiTheme="majorBidi" w:hAnsiTheme="majorBidi" w:cstheme="majorBidi"/>
                <w:color w:val="000000"/>
                <w:shd w:val="clear" w:color="auto" w:fill="FFFFFF"/>
              </w:rPr>
              <w:t xml:space="preserve">Модель Г. </w:t>
            </w:r>
            <w:proofErr w:type="spellStart"/>
            <w:r w:rsidRPr="00DD5A4A">
              <w:rPr>
                <w:rFonts w:asciiTheme="majorBidi" w:hAnsiTheme="majorBidi" w:cstheme="majorBidi"/>
                <w:color w:val="000000"/>
                <w:shd w:val="clear" w:color="auto" w:fill="FFFFFF"/>
              </w:rPr>
              <w:t>Хофштеде</w:t>
            </w:r>
            <w:proofErr w:type="spellEnd"/>
            <w:r w:rsidRPr="00DD5A4A">
              <w:rPr>
                <w:rFonts w:asciiTheme="majorBidi" w:hAnsiTheme="majorBidi" w:cstheme="majorBidi"/>
                <w:color w:val="000000"/>
                <w:shd w:val="clear" w:color="auto" w:fill="FFFFFF"/>
              </w:rPr>
              <w:t xml:space="preserve">. </w:t>
            </w:r>
          </w:p>
          <w:p w:rsidR="00566AF6" w:rsidRPr="00DD5A4A" w:rsidRDefault="00566AF6" w:rsidP="00DD5A4A">
            <w:pPr>
              <w:jc w:val="both"/>
              <w:rPr>
                <w:rFonts w:asciiTheme="majorBidi" w:hAnsiTheme="majorBidi" w:cstheme="majorBidi"/>
                <w:color w:val="000000"/>
                <w:shd w:val="clear" w:color="auto" w:fill="FFFFFF"/>
              </w:rPr>
            </w:pPr>
            <w:r w:rsidRPr="00DD5A4A">
              <w:rPr>
                <w:rFonts w:asciiTheme="majorBidi" w:hAnsiTheme="majorBidi" w:cstheme="majorBidi"/>
                <w:color w:val="000000"/>
                <w:shd w:val="clear" w:color="auto" w:fill="FFFFFF"/>
              </w:rPr>
              <w:t xml:space="preserve">Модель У. </w:t>
            </w:r>
            <w:proofErr w:type="spellStart"/>
            <w:r w:rsidRPr="00DD5A4A">
              <w:rPr>
                <w:rFonts w:asciiTheme="majorBidi" w:hAnsiTheme="majorBidi" w:cstheme="majorBidi"/>
                <w:color w:val="000000"/>
                <w:shd w:val="clear" w:color="auto" w:fill="FFFFFF"/>
              </w:rPr>
              <w:t>Оучи</w:t>
            </w:r>
            <w:proofErr w:type="spellEnd"/>
            <w:r w:rsidRPr="00DD5A4A">
              <w:rPr>
                <w:rFonts w:asciiTheme="majorBidi" w:hAnsiTheme="majorBidi" w:cstheme="majorBidi"/>
                <w:color w:val="000000"/>
                <w:shd w:val="clear" w:color="auto" w:fill="FFFFFF"/>
              </w:rPr>
              <w:t xml:space="preserve">. </w:t>
            </w:r>
          </w:p>
          <w:p w:rsidR="00566AF6" w:rsidRPr="00DD5A4A" w:rsidRDefault="00566AF6" w:rsidP="00DD5A4A">
            <w:pPr>
              <w:jc w:val="both"/>
              <w:rPr>
                <w:rFonts w:asciiTheme="majorBidi" w:hAnsiTheme="majorBidi" w:cstheme="majorBidi"/>
              </w:rPr>
            </w:pPr>
            <w:r w:rsidRPr="00DD5A4A">
              <w:rPr>
                <w:rFonts w:asciiTheme="majorBidi" w:hAnsiTheme="majorBidi" w:cstheme="majorBidi"/>
                <w:color w:val="000000"/>
                <w:shd w:val="clear" w:color="auto" w:fill="FFFFFF"/>
              </w:rPr>
              <w:t xml:space="preserve">Модель </w:t>
            </w:r>
            <w:proofErr w:type="spellStart"/>
            <w:r w:rsidRPr="00DD5A4A">
              <w:rPr>
                <w:rFonts w:asciiTheme="majorBidi" w:hAnsiTheme="majorBidi" w:cstheme="majorBidi"/>
                <w:color w:val="000000"/>
                <w:shd w:val="clear" w:color="auto" w:fill="FFFFFF"/>
              </w:rPr>
              <w:t>Г.Лейн</w:t>
            </w:r>
            <w:proofErr w:type="spellEnd"/>
            <w:r w:rsidRPr="00DD5A4A">
              <w:rPr>
                <w:rFonts w:asciiTheme="majorBidi" w:hAnsiTheme="majorBidi" w:cstheme="majorBidi"/>
                <w:color w:val="000000"/>
                <w:shd w:val="clear" w:color="auto" w:fill="FFFFFF"/>
              </w:rPr>
              <w:t xml:space="preserve"> и Дж. </w:t>
            </w:r>
            <w:proofErr w:type="spellStart"/>
            <w:r w:rsidRPr="00DD5A4A">
              <w:rPr>
                <w:rFonts w:asciiTheme="majorBidi" w:hAnsiTheme="majorBidi" w:cstheme="majorBidi"/>
                <w:color w:val="000000"/>
                <w:shd w:val="clear" w:color="auto" w:fill="FFFFFF"/>
              </w:rPr>
              <w:t>Дистефано</w:t>
            </w:r>
            <w:proofErr w:type="spellEnd"/>
          </w:p>
        </w:tc>
      </w:tr>
      <w:tr w:rsidR="00566AF6" w:rsidRPr="00DD5A4A" w:rsidTr="00DD5A4A">
        <w:trPr>
          <w:jc w:val="center"/>
        </w:trPr>
        <w:tc>
          <w:tcPr>
            <w:tcW w:w="756" w:type="dxa"/>
          </w:tcPr>
          <w:p w:rsidR="00566AF6" w:rsidRPr="00DD5A4A" w:rsidRDefault="00566AF6" w:rsidP="00DD5A4A">
            <w:pPr>
              <w:pStyle w:val="a9"/>
              <w:numPr>
                <w:ilvl w:val="0"/>
                <w:numId w:val="7"/>
              </w:numPr>
              <w:ind w:left="0"/>
            </w:pPr>
          </w:p>
        </w:tc>
        <w:tc>
          <w:tcPr>
            <w:tcW w:w="2754" w:type="dxa"/>
          </w:tcPr>
          <w:p w:rsidR="00566AF6" w:rsidRPr="00DD5A4A" w:rsidRDefault="00566AF6" w:rsidP="00DD5A4A">
            <w:pPr>
              <w:jc w:val="both"/>
              <w:rPr>
                <w:rFonts w:asciiTheme="majorBidi" w:hAnsiTheme="majorBidi" w:cstheme="majorBidi"/>
              </w:rPr>
            </w:pPr>
            <w:r w:rsidRPr="00DD5A4A">
              <w:rPr>
                <w:rFonts w:asciiTheme="majorBidi" w:hAnsiTheme="majorBidi" w:cstheme="majorBidi"/>
                <w:color w:val="000000"/>
                <w:shd w:val="clear" w:color="auto" w:fill="FFFFFF"/>
              </w:rPr>
              <w:t>Организационная культура и мотивация персонала</w:t>
            </w:r>
          </w:p>
        </w:tc>
        <w:tc>
          <w:tcPr>
            <w:tcW w:w="6096" w:type="dxa"/>
          </w:tcPr>
          <w:p w:rsidR="00566AF6" w:rsidRPr="00DD5A4A" w:rsidRDefault="00566AF6" w:rsidP="00DD5A4A">
            <w:pPr>
              <w:jc w:val="both"/>
              <w:rPr>
                <w:rFonts w:asciiTheme="majorBidi" w:hAnsiTheme="majorBidi" w:cstheme="majorBidi"/>
                <w:color w:val="000000"/>
                <w:shd w:val="clear" w:color="auto" w:fill="FFFFFF"/>
              </w:rPr>
            </w:pPr>
            <w:r w:rsidRPr="00DD5A4A">
              <w:rPr>
                <w:rFonts w:asciiTheme="majorBidi" w:hAnsiTheme="majorBidi" w:cstheme="majorBidi"/>
                <w:color w:val="000000"/>
                <w:shd w:val="clear" w:color="auto" w:fill="FFFFFF"/>
              </w:rPr>
              <w:t xml:space="preserve">Мотивация персонала как элемент культуры компании. Методы мотивации персонала различных организационных культур. </w:t>
            </w:r>
          </w:p>
          <w:p w:rsidR="00566AF6" w:rsidRPr="00DD5A4A" w:rsidRDefault="00566AF6" w:rsidP="00DD5A4A">
            <w:pPr>
              <w:jc w:val="both"/>
              <w:rPr>
                <w:rFonts w:asciiTheme="majorBidi" w:hAnsiTheme="majorBidi" w:cstheme="majorBidi"/>
              </w:rPr>
            </w:pPr>
            <w:r w:rsidRPr="00DD5A4A">
              <w:rPr>
                <w:rFonts w:asciiTheme="majorBidi" w:hAnsiTheme="majorBidi" w:cstheme="majorBidi"/>
                <w:color w:val="000000"/>
                <w:shd w:val="clear" w:color="auto" w:fill="FFFFFF"/>
              </w:rPr>
              <w:t>Нетрадиционные методы мотивации персонала. Мотивация лояльности персонала.</w:t>
            </w:r>
          </w:p>
        </w:tc>
      </w:tr>
      <w:tr w:rsidR="00566AF6" w:rsidRPr="00DD5A4A" w:rsidTr="00DD5A4A">
        <w:trPr>
          <w:jc w:val="center"/>
        </w:trPr>
        <w:tc>
          <w:tcPr>
            <w:tcW w:w="756" w:type="dxa"/>
          </w:tcPr>
          <w:p w:rsidR="00566AF6" w:rsidRPr="00DD5A4A" w:rsidRDefault="00566AF6" w:rsidP="00DD5A4A">
            <w:pPr>
              <w:pStyle w:val="a9"/>
              <w:numPr>
                <w:ilvl w:val="0"/>
                <w:numId w:val="7"/>
              </w:numPr>
              <w:ind w:left="0"/>
            </w:pPr>
          </w:p>
        </w:tc>
        <w:tc>
          <w:tcPr>
            <w:tcW w:w="2754" w:type="dxa"/>
          </w:tcPr>
          <w:p w:rsidR="00566AF6" w:rsidRPr="00DD5A4A" w:rsidRDefault="00566AF6"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 xml:space="preserve">Система управления персоналом </w:t>
            </w:r>
            <w:r w:rsidRPr="00DD5A4A">
              <w:rPr>
                <w:rStyle w:val="submenu-table"/>
                <w:rFonts w:asciiTheme="majorBidi" w:hAnsiTheme="majorBidi" w:cstheme="majorBidi"/>
                <w:color w:val="000000"/>
                <w:shd w:val="clear" w:color="auto" w:fill="FFFFFF"/>
              </w:rPr>
              <w:lastRenderedPageBreak/>
              <w:t>организационных культур различных типов</w:t>
            </w:r>
            <w:r w:rsidRPr="00DD5A4A">
              <w:rPr>
                <w:rStyle w:val="apple-converted-space"/>
                <w:rFonts w:asciiTheme="majorBidi" w:hAnsiTheme="majorBidi" w:cstheme="majorBidi"/>
                <w:color w:val="000000"/>
                <w:shd w:val="clear" w:color="auto" w:fill="FFFFFF"/>
              </w:rPr>
              <w:t> </w:t>
            </w:r>
          </w:p>
        </w:tc>
        <w:tc>
          <w:tcPr>
            <w:tcW w:w="6096" w:type="dxa"/>
          </w:tcPr>
          <w:p w:rsidR="00566AF6" w:rsidRPr="00DD5A4A" w:rsidRDefault="00566AF6" w:rsidP="00DD5A4A">
            <w:pPr>
              <w:jc w:val="both"/>
              <w:rPr>
                <w:rFonts w:asciiTheme="majorBidi" w:hAnsiTheme="majorBidi" w:cstheme="majorBidi"/>
              </w:rPr>
            </w:pPr>
            <w:r w:rsidRPr="00DD5A4A">
              <w:rPr>
                <w:rFonts w:asciiTheme="majorBidi" w:hAnsiTheme="majorBidi" w:cstheme="majorBidi"/>
                <w:color w:val="000000"/>
                <w:shd w:val="clear" w:color="auto" w:fill="FFFFFF"/>
              </w:rPr>
              <w:lastRenderedPageBreak/>
              <w:t xml:space="preserve">Отбор и набор персонала, соответствующего важнейшим критериям организационной культуры. Социализация, </w:t>
            </w:r>
            <w:r w:rsidRPr="00DD5A4A">
              <w:rPr>
                <w:rFonts w:asciiTheme="majorBidi" w:hAnsiTheme="majorBidi" w:cstheme="majorBidi"/>
                <w:color w:val="000000"/>
                <w:shd w:val="clear" w:color="auto" w:fill="FFFFFF"/>
              </w:rPr>
              <w:lastRenderedPageBreak/>
              <w:t>адаптация и обучение персонала. Системы оценки, аттестации и развития карьеры персонала различных организационных культур.</w:t>
            </w:r>
            <w:r w:rsidRPr="00DD5A4A">
              <w:rPr>
                <w:rStyle w:val="apple-converted-space"/>
                <w:rFonts w:asciiTheme="majorBidi" w:hAnsiTheme="majorBidi" w:cstheme="majorBidi"/>
                <w:color w:val="000000"/>
                <w:shd w:val="clear" w:color="auto" w:fill="FFFFFF"/>
              </w:rPr>
              <w:t> </w:t>
            </w:r>
          </w:p>
        </w:tc>
      </w:tr>
      <w:tr w:rsidR="00566AF6" w:rsidRPr="00DD5A4A" w:rsidTr="00DD5A4A">
        <w:trPr>
          <w:jc w:val="center"/>
        </w:trPr>
        <w:tc>
          <w:tcPr>
            <w:tcW w:w="756" w:type="dxa"/>
          </w:tcPr>
          <w:p w:rsidR="00566AF6" w:rsidRPr="00DD5A4A" w:rsidRDefault="00566AF6" w:rsidP="00DD5A4A">
            <w:pPr>
              <w:pStyle w:val="a9"/>
              <w:numPr>
                <w:ilvl w:val="0"/>
                <w:numId w:val="7"/>
              </w:numPr>
              <w:ind w:left="0"/>
            </w:pPr>
          </w:p>
        </w:tc>
        <w:tc>
          <w:tcPr>
            <w:tcW w:w="2754" w:type="dxa"/>
          </w:tcPr>
          <w:p w:rsidR="00566AF6" w:rsidRPr="00DD5A4A" w:rsidRDefault="00566AF6"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Корпоративный кодекс компании</w:t>
            </w:r>
          </w:p>
        </w:tc>
        <w:tc>
          <w:tcPr>
            <w:tcW w:w="6096" w:type="dxa"/>
          </w:tcPr>
          <w:p w:rsidR="00566AF6" w:rsidRPr="00DD5A4A" w:rsidRDefault="00566AF6" w:rsidP="00DD5A4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DD5A4A">
              <w:rPr>
                <w:rFonts w:asciiTheme="majorBidi" w:hAnsiTheme="majorBidi" w:cstheme="majorBidi"/>
                <w:color w:val="000000"/>
                <w:sz w:val="24"/>
                <w:szCs w:val="24"/>
                <w:shd w:val="clear" w:color="auto" w:fill="FFFFFF"/>
              </w:rPr>
              <w:t xml:space="preserve">Цели и ценности организационной культуры. Корпоративный кодекс компании. </w:t>
            </w:r>
          </w:p>
          <w:p w:rsidR="00566AF6" w:rsidRPr="00DD5A4A" w:rsidRDefault="00566AF6" w:rsidP="00DD5A4A">
            <w:pPr>
              <w:pStyle w:val="af5"/>
              <w:shd w:val="clear" w:color="auto" w:fill="FFFFFF"/>
              <w:spacing w:after="0"/>
              <w:textAlignment w:val="baseline"/>
              <w:rPr>
                <w:rFonts w:asciiTheme="majorBidi" w:hAnsiTheme="majorBidi" w:cstheme="majorBidi"/>
                <w:color w:val="auto"/>
                <w:sz w:val="24"/>
                <w:szCs w:val="24"/>
              </w:rPr>
            </w:pPr>
            <w:r w:rsidRPr="00DD5A4A">
              <w:rPr>
                <w:rFonts w:asciiTheme="majorBidi" w:hAnsiTheme="majorBidi" w:cstheme="majorBidi"/>
                <w:color w:val="000000"/>
                <w:sz w:val="24"/>
                <w:szCs w:val="24"/>
                <w:shd w:val="clear" w:color="auto" w:fill="FFFFFF"/>
              </w:rPr>
              <w:t>Организационная культура и удовлетворенность трудом.</w:t>
            </w:r>
            <w:r w:rsidRPr="00DD5A4A">
              <w:rPr>
                <w:rStyle w:val="apple-converted-space"/>
                <w:rFonts w:asciiTheme="majorBidi" w:hAnsiTheme="majorBidi" w:cstheme="majorBidi"/>
                <w:color w:val="000000"/>
                <w:sz w:val="24"/>
                <w:szCs w:val="24"/>
                <w:shd w:val="clear" w:color="auto" w:fill="FFFFFF"/>
              </w:rPr>
              <w:t> </w:t>
            </w:r>
          </w:p>
        </w:tc>
      </w:tr>
      <w:tr w:rsidR="00566AF6" w:rsidRPr="00DD5A4A" w:rsidTr="00DD5A4A">
        <w:trPr>
          <w:jc w:val="center"/>
        </w:trPr>
        <w:tc>
          <w:tcPr>
            <w:tcW w:w="756" w:type="dxa"/>
          </w:tcPr>
          <w:p w:rsidR="00566AF6" w:rsidRPr="00DD5A4A" w:rsidRDefault="00566AF6" w:rsidP="00DD5A4A">
            <w:pPr>
              <w:pStyle w:val="a9"/>
              <w:numPr>
                <w:ilvl w:val="0"/>
                <w:numId w:val="7"/>
              </w:numPr>
              <w:ind w:left="0"/>
            </w:pPr>
          </w:p>
        </w:tc>
        <w:tc>
          <w:tcPr>
            <w:tcW w:w="2754" w:type="dxa"/>
          </w:tcPr>
          <w:p w:rsidR="00566AF6" w:rsidRPr="00DD5A4A" w:rsidRDefault="00566AF6"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Лидерство и профессионализм менеджера в управлении организационной культурой</w:t>
            </w:r>
          </w:p>
        </w:tc>
        <w:tc>
          <w:tcPr>
            <w:tcW w:w="6096" w:type="dxa"/>
          </w:tcPr>
          <w:p w:rsidR="00566AF6" w:rsidRPr="00DD5A4A" w:rsidRDefault="00566AF6" w:rsidP="00DD5A4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DD5A4A">
              <w:rPr>
                <w:rFonts w:asciiTheme="majorBidi" w:hAnsiTheme="majorBidi" w:cstheme="majorBidi"/>
                <w:color w:val="000000"/>
                <w:sz w:val="24"/>
                <w:szCs w:val="24"/>
                <w:shd w:val="clear" w:color="auto" w:fill="FFFFFF"/>
              </w:rPr>
              <w:t xml:space="preserve">Навыки и компетенции лидеров различных организационных культур. </w:t>
            </w:r>
          </w:p>
          <w:p w:rsidR="00566AF6" w:rsidRPr="00DD5A4A" w:rsidRDefault="00566AF6" w:rsidP="00DD5A4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DD5A4A">
              <w:rPr>
                <w:rFonts w:asciiTheme="majorBidi" w:hAnsiTheme="majorBidi" w:cstheme="majorBidi"/>
                <w:color w:val="000000"/>
                <w:sz w:val="24"/>
                <w:szCs w:val="24"/>
                <w:shd w:val="clear" w:color="auto" w:fill="FFFFFF"/>
              </w:rPr>
              <w:t xml:space="preserve">Общие закономерности и проблемы российского лидерства. </w:t>
            </w:r>
          </w:p>
          <w:p w:rsidR="00566AF6" w:rsidRPr="00DD5A4A" w:rsidRDefault="00566AF6" w:rsidP="00DD5A4A">
            <w:pPr>
              <w:pStyle w:val="af5"/>
              <w:shd w:val="clear" w:color="auto" w:fill="FFFFFF"/>
              <w:spacing w:after="0"/>
              <w:textAlignment w:val="baseline"/>
              <w:rPr>
                <w:rFonts w:asciiTheme="majorBidi" w:hAnsiTheme="majorBidi" w:cstheme="majorBidi"/>
                <w:color w:val="auto"/>
                <w:sz w:val="24"/>
                <w:szCs w:val="24"/>
              </w:rPr>
            </w:pPr>
            <w:r w:rsidRPr="00DD5A4A">
              <w:rPr>
                <w:rFonts w:asciiTheme="majorBidi" w:hAnsiTheme="majorBidi" w:cstheme="majorBidi"/>
                <w:color w:val="000000"/>
                <w:sz w:val="24"/>
                <w:szCs w:val="24"/>
                <w:shd w:val="clear" w:color="auto" w:fill="FFFFFF"/>
              </w:rPr>
              <w:t>Модель профессионализма менеджера.</w:t>
            </w:r>
            <w:r w:rsidRPr="00DD5A4A">
              <w:rPr>
                <w:rStyle w:val="apple-converted-space"/>
                <w:rFonts w:asciiTheme="majorBidi" w:hAnsiTheme="majorBidi" w:cstheme="majorBidi"/>
                <w:color w:val="000000"/>
                <w:sz w:val="24"/>
                <w:szCs w:val="24"/>
                <w:shd w:val="clear" w:color="auto" w:fill="FFFFFF"/>
              </w:rPr>
              <w:t> </w:t>
            </w:r>
            <w:r w:rsidRPr="00DD5A4A">
              <w:rPr>
                <w:rFonts w:asciiTheme="majorBidi" w:hAnsiTheme="majorBidi" w:cstheme="majorBidi"/>
                <w:color w:val="000000"/>
                <w:sz w:val="24"/>
                <w:szCs w:val="24"/>
              </w:rPr>
              <w:br/>
            </w:r>
          </w:p>
        </w:tc>
      </w:tr>
      <w:tr w:rsidR="00566AF6" w:rsidRPr="00DD5A4A" w:rsidTr="00DD5A4A">
        <w:trPr>
          <w:jc w:val="center"/>
        </w:trPr>
        <w:tc>
          <w:tcPr>
            <w:tcW w:w="756" w:type="dxa"/>
          </w:tcPr>
          <w:p w:rsidR="00566AF6" w:rsidRPr="00DD5A4A" w:rsidRDefault="00566AF6" w:rsidP="00DD5A4A">
            <w:pPr>
              <w:pStyle w:val="a9"/>
              <w:numPr>
                <w:ilvl w:val="0"/>
                <w:numId w:val="7"/>
              </w:numPr>
              <w:ind w:left="0"/>
            </w:pPr>
          </w:p>
        </w:tc>
        <w:tc>
          <w:tcPr>
            <w:tcW w:w="2754" w:type="dxa"/>
          </w:tcPr>
          <w:p w:rsidR="00566AF6" w:rsidRPr="00DD5A4A" w:rsidRDefault="00566AF6"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Организационные культуры российских компаний</w:t>
            </w:r>
          </w:p>
        </w:tc>
        <w:tc>
          <w:tcPr>
            <w:tcW w:w="6096" w:type="dxa"/>
          </w:tcPr>
          <w:p w:rsidR="00566AF6" w:rsidRPr="00DD5A4A" w:rsidRDefault="00566AF6" w:rsidP="00DD5A4A">
            <w:pPr>
              <w:pStyle w:val="af5"/>
              <w:shd w:val="clear" w:color="auto" w:fill="FFFFFF"/>
              <w:spacing w:after="0"/>
              <w:textAlignment w:val="baseline"/>
              <w:rPr>
                <w:rFonts w:asciiTheme="majorBidi" w:hAnsiTheme="majorBidi" w:cstheme="majorBidi"/>
                <w:color w:val="auto"/>
                <w:sz w:val="24"/>
                <w:szCs w:val="24"/>
              </w:rPr>
            </w:pPr>
            <w:r w:rsidRPr="00DD5A4A">
              <w:rPr>
                <w:rFonts w:asciiTheme="majorBidi" w:hAnsiTheme="majorBidi" w:cstheme="majorBidi"/>
                <w:color w:val="000000"/>
                <w:sz w:val="24"/>
                <w:szCs w:val="24"/>
                <w:shd w:val="clear" w:color="auto" w:fill="FFFFFF"/>
              </w:rPr>
              <w:t>Знакомство и анализ культур российских организаций различных сфер деятельности.</w:t>
            </w:r>
          </w:p>
        </w:tc>
      </w:tr>
    </w:tbl>
    <w:p w:rsidR="008D1601" w:rsidRPr="00DD5A4A" w:rsidRDefault="008D1601" w:rsidP="00DD5A4A">
      <w:pPr>
        <w:jc w:val="both"/>
        <w:rPr>
          <w:b/>
          <w:i/>
        </w:rPr>
      </w:pPr>
    </w:p>
    <w:p w:rsidR="00446E62" w:rsidRPr="00DD5A4A" w:rsidRDefault="000F76BF" w:rsidP="00DD5A4A">
      <w:pPr>
        <w:pStyle w:val="a9"/>
        <w:numPr>
          <w:ilvl w:val="0"/>
          <w:numId w:val="1"/>
        </w:numPr>
        <w:ind w:left="0" w:hanging="357"/>
        <w:jc w:val="both"/>
        <w:rPr>
          <w:b/>
          <w:i/>
        </w:rPr>
      </w:pPr>
      <w:r w:rsidRPr="00DD5A4A">
        <w:rPr>
          <w:b/>
          <w:i/>
        </w:rPr>
        <w:t>Перечень учебно-методического обеспечения для самостоятельной работы об</w:t>
      </w:r>
      <w:r w:rsidR="00A32F52" w:rsidRPr="00DD5A4A">
        <w:rPr>
          <w:b/>
          <w:i/>
        </w:rPr>
        <w:t xml:space="preserve">учающихся по дисциплине </w:t>
      </w:r>
    </w:p>
    <w:p w:rsidR="000F76BF" w:rsidRPr="00DD5A4A" w:rsidRDefault="000F76BF" w:rsidP="00DD5A4A">
      <w:pPr>
        <w:pStyle w:val="a9"/>
        <w:ind w:left="0"/>
        <w:rPr>
          <w:b/>
          <w:i/>
        </w:rPr>
      </w:pPr>
    </w:p>
    <w:p w:rsidR="00EC65D9" w:rsidRPr="00DD5A4A" w:rsidRDefault="00EC65D9" w:rsidP="00DD5A4A">
      <w:pPr>
        <w:rPr>
          <w:color w:val="000000"/>
          <w:shd w:val="clear" w:color="auto" w:fill="FCFCFC"/>
        </w:rPr>
      </w:pPr>
      <w:r w:rsidRPr="00DD5A4A">
        <w:rPr>
          <w:color w:val="000000"/>
          <w:shd w:val="clear" w:color="auto" w:fill="FCFCFC"/>
        </w:rPr>
        <w:t>Семенов Ю.Г. Организационная культура. Управление и диагностика [Электронный ресурс]: учебное пособие/ Семенов Ю.Г.— Электрон. текстовые данные.— М.: Логос, 2006.— 256 c.— Режим доступа: http://www.iprbookshop.ru/9135.— ЭБС «</w:t>
      </w:r>
      <w:proofErr w:type="spellStart"/>
      <w:r w:rsidRPr="00DD5A4A">
        <w:rPr>
          <w:color w:val="000000"/>
          <w:shd w:val="clear" w:color="auto" w:fill="FCFCFC"/>
        </w:rPr>
        <w:t>IPRbooks</w:t>
      </w:r>
      <w:proofErr w:type="spellEnd"/>
      <w:r w:rsidRPr="00DD5A4A">
        <w:rPr>
          <w:color w:val="000000"/>
          <w:shd w:val="clear" w:color="auto" w:fill="FCFCFC"/>
        </w:rPr>
        <w:t>»</w:t>
      </w:r>
    </w:p>
    <w:p w:rsidR="00EC65D9" w:rsidRPr="00DD5A4A" w:rsidRDefault="00EC65D9" w:rsidP="00DD5A4A">
      <w:pPr>
        <w:pStyle w:val="a9"/>
        <w:ind w:left="0"/>
        <w:rPr>
          <w:color w:val="000000"/>
          <w:shd w:val="clear" w:color="auto" w:fill="FCFCFC"/>
        </w:rPr>
      </w:pPr>
    </w:p>
    <w:p w:rsidR="00EC65D9" w:rsidRPr="00DD5A4A" w:rsidRDefault="00EC65D9" w:rsidP="00DD5A4A">
      <w:pPr>
        <w:rPr>
          <w:color w:val="000000"/>
          <w:shd w:val="clear" w:color="auto" w:fill="FCFCFC"/>
        </w:rPr>
      </w:pPr>
      <w:r w:rsidRPr="00DD5A4A">
        <w:rPr>
          <w:color w:val="000000"/>
          <w:shd w:val="clear" w:color="auto" w:fill="FCFCFC"/>
        </w:rPr>
        <w:t>Корсакова А.А. Организационная культура [Электронный ресурс]: учебное пособие/ Корсакова А.А., Захарова Т.И.— Электрон. текстовые данные.— М.: Евразийский открытый институт, 2008.— 192 c.— Режим доступа: http://www.iprbookshop.ru/10733.— ЭБС «</w:t>
      </w:r>
      <w:proofErr w:type="spellStart"/>
      <w:r w:rsidRPr="00DD5A4A">
        <w:rPr>
          <w:color w:val="000000"/>
          <w:shd w:val="clear" w:color="auto" w:fill="FCFCFC"/>
        </w:rPr>
        <w:t>IPRbooks</w:t>
      </w:r>
      <w:proofErr w:type="spellEnd"/>
      <w:r w:rsidRPr="00DD5A4A">
        <w:rPr>
          <w:color w:val="000000"/>
          <w:shd w:val="clear" w:color="auto" w:fill="FCFCFC"/>
        </w:rPr>
        <w:t>»</w:t>
      </w:r>
    </w:p>
    <w:p w:rsidR="00EC65D9" w:rsidRPr="00DD5A4A" w:rsidRDefault="00EC65D9" w:rsidP="00DD5A4A">
      <w:pPr>
        <w:pStyle w:val="a9"/>
        <w:ind w:left="0"/>
        <w:rPr>
          <w:color w:val="000000"/>
          <w:shd w:val="clear" w:color="auto" w:fill="FCFCFC"/>
        </w:rPr>
      </w:pPr>
    </w:p>
    <w:p w:rsidR="00EC65D9" w:rsidRPr="00DD5A4A" w:rsidRDefault="00EC65D9" w:rsidP="00DD5A4A">
      <w:pPr>
        <w:rPr>
          <w:color w:val="000000"/>
          <w:shd w:val="clear" w:color="auto" w:fill="FCFCFC"/>
        </w:rPr>
      </w:pPr>
      <w:r w:rsidRPr="00DD5A4A">
        <w:rPr>
          <w:color w:val="000000"/>
          <w:shd w:val="clear" w:color="auto" w:fill="FCFCFC"/>
        </w:rPr>
        <w:t xml:space="preserve">Грошев И.В. Организационная культура [Электронный ресурс]: учебник для студентов вузов, обучающихся по специальности «Менеджмент», по экономическим специальностям/ Грошев И.В., </w:t>
      </w:r>
      <w:proofErr w:type="spellStart"/>
      <w:r w:rsidRPr="00DD5A4A">
        <w:rPr>
          <w:color w:val="000000"/>
          <w:shd w:val="clear" w:color="auto" w:fill="FCFCFC"/>
        </w:rPr>
        <w:t>Краснослободцев</w:t>
      </w:r>
      <w:proofErr w:type="spellEnd"/>
      <w:r w:rsidRPr="00DD5A4A">
        <w:rPr>
          <w:color w:val="000000"/>
          <w:shd w:val="clear" w:color="auto" w:fill="FCFCFC"/>
        </w:rPr>
        <w:t xml:space="preserve"> А.А.— Электрон. текстовые данные.— М.: ЮНИТИ-ДАНА, 2013.— 535 c.— Режим доступа: http://www.iprbookshop.ru/20983.— ЭБС «</w:t>
      </w:r>
      <w:proofErr w:type="spellStart"/>
      <w:r w:rsidRPr="00DD5A4A">
        <w:rPr>
          <w:color w:val="000000"/>
          <w:shd w:val="clear" w:color="auto" w:fill="FCFCFC"/>
        </w:rPr>
        <w:t>IPRbooks</w:t>
      </w:r>
      <w:proofErr w:type="spellEnd"/>
      <w:r w:rsidRPr="00DD5A4A">
        <w:rPr>
          <w:color w:val="000000"/>
          <w:shd w:val="clear" w:color="auto" w:fill="FCFCFC"/>
        </w:rPr>
        <w:t>»</w:t>
      </w:r>
    </w:p>
    <w:p w:rsidR="00EC65D9" w:rsidRPr="00DD5A4A" w:rsidRDefault="00EC65D9" w:rsidP="00DD5A4A">
      <w:pPr>
        <w:pStyle w:val="a9"/>
        <w:ind w:left="0"/>
        <w:rPr>
          <w:color w:val="000000"/>
          <w:shd w:val="clear" w:color="auto" w:fill="FCFCFC"/>
        </w:rPr>
      </w:pPr>
    </w:p>
    <w:p w:rsidR="00EC65D9" w:rsidRPr="00DD5A4A" w:rsidRDefault="00EC65D9" w:rsidP="00DD5A4A">
      <w:pPr>
        <w:pStyle w:val="a9"/>
        <w:tabs>
          <w:tab w:val="left" w:pos="1701"/>
        </w:tabs>
        <w:ind w:left="0"/>
        <w:rPr>
          <w:color w:val="000000"/>
          <w:shd w:val="clear" w:color="auto" w:fill="FFFFFF"/>
        </w:rPr>
      </w:pPr>
      <w:r w:rsidRPr="00DD5A4A">
        <w:rPr>
          <w:color w:val="000000"/>
          <w:shd w:val="clear" w:color="auto" w:fill="FFFFFF"/>
        </w:rPr>
        <w:t>Шейн Э. Организационная культура и лидерство: Учеб.: [</w:t>
      </w:r>
      <w:proofErr w:type="spellStart"/>
      <w:r w:rsidRPr="00DD5A4A">
        <w:rPr>
          <w:color w:val="000000"/>
          <w:shd w:val="clear" w:color="auto" w:fill="FFFFFF"/>
        </w:rPr>
        <w:t>Пер.с</w:t>
      </w:r>
      <w:proofErr w:type="spellEnd"/>
      <w:r w:rsidRPr="00DD5A4A">
        <w:rPr>
          <w:color w:val="000000"/>
          <w:shd w:val="clear" w:color="auto" w:fill="FFFFFF"/>
        </w:rPr>
        <w:t xml:space="preserve"> англ.].- 3-е изд..- М.; СПб.; </w:t>
      </w:r>
      <w:proofErr w:type="spellStart"/>
      <w:r w:rsidRPr="00DD5A4A">
        <w:rPr>
          <w:color w:val="000000"/>
          <w:shd w:val="clear" w:color="auto" w:fill="FFFFFF"/>
        </w:rPr>
        <w:t>Н.Новгород</w:t>
      </w:r>
      <w:proofErr w:type="spellEnd"/>
      <w:r w:rsidRPr="00DD5A4A">
        <w:rPr>
          <w:color w:val="000000"/>
          <w:shd w:val="clear" w:color="auto" w:fill="FFFFFF"/>
        </w:rPr>
        <w:t>: Питер, 2007.</w:t>
      </w:r>
    </w:p>
    <w:p w:rsidR="00EC65D9" w:rsidRPr="00DD5A4A" w:rsidRDefault="00EC65D9" w:rsidP="00DD5A4A">
      <w:pPr>
        <w:pStyle w:val="a9"/>
        <w:tabs>
          <w:tab w:val="left" w:pos="1701"/>
        </w:tabs>
        <w:ind w:left="0"/>
        <w:rPr>
          <w:rFonts w:ascii="Arial" w:hAnsi="Arial" w:cs="Arial"/>
        </w:rPr>
      </w:pPr>
    </w:p>
    <w:p w:rsidR="00EC65D9" w:rsidRPr="00DD5A4A" w:rsidRDefault="00EC65D9" w:rsidP="00DD5A4A">
      <w:pPr>
        <w:pStyle w:val="a9"/>
        <w:tabs>
          <w:tab w:val="left" w:pos="1701"/>
        </w:tabs>
        <w:ind w:left="0"/>
        <w:rPr>
          <w:rFonts w:asciiTheme="majorBidi" w:hAnsiTheme="majorBidi" w:cstheme="majorBidi"/>
          <w:color w:val="321400"/>
        </w:rPr>
      </w:pPr>
      <w:r w:rsidRPr="00DD5A4A">
        <w:rPr>
          <w:rFonts w:asciiTheme="majorBidi" w:hAnsiTheme="majorBidi" w:cstheme="majorBidi"/>
          <w:color w:val="321400"/>
        </w:rPr>
        <w:t>Шаталова Н.И. Организационная культура. М., Экзамен, 2006.</w:t>
      </w:r>
    </w:p>
    <w:p w:rsidR="00EC65D9" w:rsidRDefault="00EC65D9" w:rsidP="00DD5A4A">
      <w:pPr>
        <w:pStyle w:val="a9"/>
        <w:ind w:left="0"/>
      </w:pPr>
      <w:r w:rsidRPr="00DD5A4A">
        <w:t>Режим доступа: http://www.iprbookshop.ru/20962.— ЭБС «</w:t>
      </w:r>
      <w:proofErr w:type="spellStart"/>
      <w:r w:rsidRPr="00DD5A4A">
        <w:t>IPRbooks</w:t>
      </w:r>
      <w:proofErr w:type="spellEnd"/>
      <w:r w:rsidRPr="00DD5A4A">
        <w:t>», по паролю</w:t>
      </w:r>
      <w:r w:rsidR="00713D25">
        <w:t>.</w:t>
      </w:r>
    </w:p>
    <w:p w:rsidR="00713D25" w:rsidRDefault="00713D25" w:rsidP="00DD5A4A">
      <w:pPr>
        <w:pStyle w:val="a9"/>
        <w:ind w:left="0"/>
      </w:pPr>
    </w:p>
    <w:p w:rsidR="00DA096F" w:rsidRPr="00031960" w:rsidRDefault="00DA096F" w:rsidP="00DA096F">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DA096F" w:rsidRPr="00370EB9" w:rsidRDefault="00DA096F" w:rsidP="00DA096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A096F" w:rsidRPr="00370EB9" w:rsidRDefault="00DA096F" w:rsidP="00DA096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A096F" w:rsidRPr="00370EB9" w:rsidRDefault="00DA096F" w:rsidP="00DA096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A096F" w:rsidRPr="00370EB9" w:rsidRDefault="00DA096F" w:rsidP="00DA096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A096F" w:rsidRPr="00370EB9" w:rsidRDefault="00DA096F" w:rsidP="00DA096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A096F" w:rsidRPr="00370EB9" w:rsidRDefault="00DA096F" w:rsidP="00DA096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A096F" w:rsidRPr="00370EB9" w:rsidRDefault="00DA096F" w:rsidP="00DA096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A096F" w:rsidRPr="00370EB9" w:rsidRDefault="00DA096F" w:rsidP="00DA096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A096F" w:rsidRPr="00370EB9" w:rsidRDefault="00DA096F" w:rsidP="00DA096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A096F" w:rsidRPr="00DD5A4A" w:rsidRDefault="00DA096F" w:rsidP="00DD5A4A">
      <w:pPr>
        <w:pStyle w:val="a9"/>
        <w:ind w:left="0"/>
      </w:pPr>
    </w:p>
    <w:p w:rsidR="00C01124" w:rsidRPr="00DD5A4A" w:rsidRDefault="00C01124" w:rsidP="00DD5A4A">
      <w:pPr>
        <w:tabs>
          <w:tab w:val="left" w:pos="1701"/>
        </w:tabs>
      </w:pPr>
    </w:p>
    <w:p w:rsidR="00446E62" w:rsidRPr="00DD5A4A" w:rsidRDefault="00414FBA" w:rsidP="00DD5A4A">
      <w:pPr>
        <w:pStyle w:val="a9"/>
        <w:numPr>
          <w:ilvl w:val="0"/>
          <w:numId w:val="1"/>
        </w:numPr>
        <w:ind w:left="0"/>
        <w:jc w:val="both"/>
        <w:rPr>
          <w:b/>
          <w:i/>
        </w:rPr>
      </w:pPr>
      <w:r w:rsidRPr="00DD5A4A">
        <w:rPr>
          <w:b/>
          <w:i/>
        </w:rPr>
        <w:t>Фонд оценочных средств для проведения промежуточной аттестации обучающихся по дисциплине (модулю)</w:t>
      </w:r>
    </w:p>
    <w:p w:rsidR="00E05591" w:rsidRPr="00DD5A4A" w:rsidRDefault="00E05591" w:rsidP="00DD5A4A">
      <w:pPr>
        <w:pStyle w:val="a9"/>
        <w:ind w:left="0"/>
        <w:jc w:val="both"/>
        <w:rPr>
          <w:b/>
          <w:i/>
        </w:rPr>
      </w:pPr>
    </w:p>
    <w:p w:rsidR="00E05591" w:rsidRPr="00DD5A4A" w:rsidRDefault="00711D46" w:rsidP="00DD5A4A">
      <w:pPr>
        <w:pStyle w:val="a9"/>
        <w:ind w:left="0" w:firstLine="696"/>
        <w:jc w:val="both"/>
      </w:pPr>
      <w:r w:rsidRPr="00DD5A4A">
        <w:t>П</w:t>
      </w:r>
      <w:r w:rsidR="008E4ED9" w:rsidRPr="00DD5A4A">
        <w:t>р</w:t>
      </w:r>
      <w:r w:rsidRPr="00DD5A4A">
        <w:t xml:space="preserve">едусмотрены </w:t>
      </w:r>
      <w:r w:rsidR="008E4ED9" w:rsidRPr="00DD5A4A">
        <w:t xml:space="preserve"> следующие виды контроля качества освоения </w:t>
      </w:r>
      <w:r w:rsidR="00162CA2" w:rsidRPr="00DD5A4A">
        <w:t xml:space="preserve">конкретной </w:t>
      </w:r>
      <w:r w:rsidRPr="00DD5A4A">
        <w:t>дисциплины</w:t>
      </w:r>
      <w:r w:rsidR="008E4ED9" w:rsidRPr="00DD5A4A">
        <w:t>:</w:t>
      </w:r>
    </w:p>
    <w:p w:rsidR="008E4ED9" w:rsidRPr="00DD5A4A" w:rsidRDefault="008E4ED9" w:rsidP="00DD5A4A">
      <w:pPr>
        <w:pStyle w:val="a9"/>
        <w:ind w:left="0"/>
        <w:jc w:val="both"/>
      </w:pPr>
      <w:r w:rsidRPr="00DD5A4A">
        <w:lastRenderedPageBreak/>
        <w:t>- текущий контроль успеваемости</w:t>
      </w:r>
    </w:p>
    <w:p w:rsidR="008E4ED9" w:rsidRPr="00DD5A4A" w:rsidRDefault="00BF407F" w:rsidP="00DD5A4A">
      <w:pPr>
        <w:pStyle w:val="a9"/>
        <w:ind w:left="0"/>
        <w:jc w:val="both"/>
      </w:pPr>
      <w:r w:rsidRPr="00DD5A4A">
        <w:t>- промежуточная аттестация</w:t>
      </w:r>
      <w:r w:rsidR="008E4ED9" w:rsidRPr="00DD5A4A">
        <w:t xml:space="preserve"> обучающихся</w:t>
      </w:r>
      <w:r w:rsidR="00162CA2" w:rsidRPr="00DD5A4A">
        <w:t xml:space="preserve"> по дисциплине</w:t>
      </w:r>
    </w:p>
    <w:p w:rsidR="008E4ED9" w:rsidRPr="00DD5A4A" w:rsidRDefault="008E4ED9" w:rsidP="00DD5A4A">
      <w:pPr>
        <w:pStyle w:val="a9"/>
        <w:ind w:left="0"/>
        <w:jc w:val="both"/>
      </w:pPr>
    </w:p>
    <w:p w:rsidR="008E4ED9" w:rsidRPr="00DD5A4A" w:rsidRDefault="00711D46" w:rsidP="00DD5A4A">
      <w:pPr>
        <w:ind w:firstLine="708"/>
        <w:jc w:val="both"/>
      </w:pPr>
      <w:r w:rsidRPr="00DD5A4A">
        <w:t xml:space="preserve">Фонд оценочных средств для проведения промежуточной аттестации обучающихся по дисциплине оформлен в </w:t>
      </w:r>
      <w:r w:rsidRPr="00DD5A4A">
        <w:rPr>
          <w:b/>
        </w:rPr>
        <w:t>ПРИЛОЖЕНИИ</w:t>
      </w:r>
      <w:r w:rsidRPr="00DD5A4A">
        <w:t xml:space="preserve"> к РАБОЧЕЙ ПРОГРАММЕ ДИСЦИПЛИНЫ</w:t>
      </w:r>
    </w:p>
    <w:p w:rsidR="008E4ED9" w:rsidRPr="00DD5A4A" w:rsidRDefault="008E4ED9" w:rsidP="00DD5A4A">
      <w:pPr>
        <w:pStyle w:val="a9"/>
        <w:ind w:left="0"/>
        <w:jc w:val="both"/>
      </w:pPr>
    </w:p>
    <w:p w:rsidR="00711D46" w:rsidRPr="00DD5A4A" w:rsidRDefault="00711D46" w:rsidP="00DD5A4A">
      <w:pPr>
        <w:jc w:val="both"/>
      </w:pPr>
      <w:r w:rsidRPr="00DD5A4A">
        <w:tab/>
        <w:t>Текущий контроль успеваемости обеспечивает оценивание хода освоения дисциплины</w:t>
      </w:r>
      <w:r w:rsidR="00890748" w:rsidRPr="00DD5A4A">
        <w:t xml:space="preserve"> в процессе обучения.</w:t>
      </w:r>
    </w:p>
    <w:p w:rsidR="00721371" w:rsidRPr="00DD5A4A" w:rsidRDefault="00721371" w:rsidP="00DD5A4A">
      <w:pPr>
        <w:pStyle w:val="a9"/>
        <w:ind w:left="0"/>
        <w:jc w:val="both"/>
        <w:rPr>
          <w:i/>
        </w:rPr>
      </w:pPr>
    </w:p>
    <w:p w:rsidR="00C37266" w:rsidRPr="00DD5A4A" w:rsidRDefault="00C37266" w:rsidP="00DD5A4A">
      <w:pPr>
        <w:pStyle w:val="a9"/>
        <w:ind w:left="0"/>
        <w:jc w:val="both"/>
        <w:rPr>
          <w:i/>
        </w:rPr>
      </w:pPr>
      <w:r w:rsidRPr="00DD5A4A">
        <w:rPr>
          <w:i/>
        </w:rPr>
        <w:t xml:space="preserve">6.1 Паспорт фонда оценочных средств </w:t>
      </w:r>
      <w:r w:rsidR="009E0041" w:rsidRPr="00DD5A4A">
        <w:rPr>
          <w:i/>
        </w:rPr>
        <w:t xml:space="preserve">для проведения текущей аттестации </w:t>
      </w:r>
      <w:r w:rsidRPr="00DD5A4A">
        <w:rPr>
          <w:i/>
        </w:rPr>
        <w:t>по дисциплине (модулю)</w:t>
      </w:r>
    </w:p>
    <w:tbl>
      <w:tblPr>
        <w:tblStyle w:val="a8"/>
        <w:tblW w:w="10206" w:type="dxa"/>
        <w:jc w:val="center"/>
        <w:tblLayout w:type="fixed"/>
        <w:tblLook w:val="04A0" w:firstRow="1" w:lastRow="0" w:firstColumn="1" w:lastColumn="0" w:noHBand="0" w:noVBand="1"/>
      </w:tblPr>
      <w:tblGrid>
        <w:gridCol w:w="763"/>
        <w:gridCol w:w="2741"/>
        <w:gridCol w:w="1371"/>
        <w:gridCol w:w="5331"/>
      </w:tblGrid>
      <w:tr w:rsidR="00162CA2" w:rsidRPr="00DD5A4A" w:rsidTr="00DD5A4A">
        <w:trPr>
          <w:jc w:val="center"/>
        </w:trPr>
        <w:tc>
          <w:tcPr>
            <w:tcW w:w="709" w:type="dxa"/>
          </w:tcPr>
          <w:p w:rsidR="00162CA2" w:rsidRPr="00DD5A4A" w:rsidRDefault="00162CA2" w:rsidP="00DD5A4A">
            <w:pPr>
              <w:pStyle w:val="a9"/>
              <w:ind w:left="0"/>
              <w:jc w:val="center"/>
              <w:rPr>
                <w:b/>
              </w:rPr>
            </w:pPr>
            <w:r w:rsidRPr="00DD5A4A">
              <w:rPr>
                <w:b/>
              </w:rPr>
              <w:t>№ п/п</w:t>
            </w:r>
          </w:p>
        </w:tc>
        <w:tc>
          <w:tcPr>
            <w:tcW w:w="2551" w:type="dxa"/>
          </w:tcPr>
          <w:p w:rsidR="00162CA2" w:rsidRPr="00DD5A4A" w:rsidRDefault="00162CA2" w:rsidP="00DD5A4A">
            <w:pPr>
              <w:pStyle w:val="a9"/>
              <w:ind w:left="0"/>
              <w:jc w:val="center"/>
              <w:rPr>
                <w:b/>
              </w:rPr>
            </w:pPr>
            <w:r w:rsidRPr="00DD5A4A">
              <w:rPr>
                <w:b/>
              </w:rPr>
              <w:t>Контролируемые разделы (темы)</w:t>
            </w:r>
          </w:p>
        </w:tc>
        <w:tc>
          <w:tcPr>
            <w:tcW w:w="1276" w:type="dxa"/>
          </w:tcPr>
          <w:p w:rsidR="00162CA2" w:rsidRPr="00DD5A4A" w:rsidRDefault="00162CA2" w:rsidP="00DD5A4A">
            <w:pPr>
              <w:pStyle w:val="a9"/>
              <w:ind w:left="0"/>
              <w:jc w:val="center"/>
              <w:rPr>
                <w:b/>
              </w:rPr>
            </w:pPr>
            <w:r w:rsidRPr="00DD5A4A">
              <w:rPr>
                <w:b/>
              </w:rPr>
              <w:t>Код контролируемой компетенции</w:t>
            </w:r>
          </w:p>
        </w:tc>
        <w:tc>
          <w:tcPr>
            <w:tcW w:w="4961" w:type="dxa"/>
          </w:tcPr>
          <w:p w:rsidR="00162CA2" w:rsidRPr="00DD5A4A" w:rsidRDefault="00D06028" w:rsidP="00DD5A4A">
            <w:pPr>
              <w:pStyle w:val="a9"/>
              <w:ind w:left="0"/>
              <w:rPr>
                <w:b/>
              </w:rPr>
            </w:pPr>
            <w:r w:rsidRPr="00DD5A4A">
              <w:rPr>
                <w:b/>
              </w:rPr>
              <w:t xml:space="preserve"> Н</w:t>
            </w:r>
            <w:r w:rsidR="00162CA2" w:rsidRPr="00DD5A4A">
              <w:rPr>
                <w:b/>
              </w:rPr>
              <w:t>аименование оценочного средства</w:t>
            </w:r>
          </w:p>
        </w:tc>
      </w:tr>
      <w:tr w:rsidR="00E945B7" w:rsidRPr="00DD5A4A" w:rsidTr="00DD5A4A">
        <w:trPr>
          <w:jc w:val="center"/>
        </w:trPr>
        <w:tc>
          <w:tcPr>
            <w:tcW w:w="709" w:type="dxa"/>
          </w:tcPr>
          <w:p w:rsidR="00E945B7" w:rsidRPr="00DD5A4A" w:rsidRDefault="00E945B7" w:rsidP="00DD5A4A">
            <w:pPr>
              <w:pStyle w:val="a9"/>
              <w:numPr>
                <w:ilvl w:val="0"/>
                <w:numId w:val="6"/>
              </w:numPr>
              <w:ind w:left="0"/>
            </w:pPr>
          </w:p>
        </w:tc>
        <w:tc>
          <w:tcPr>
            <w:tcW w:w="2551" w:type="dxa"/>
          </w:tcPr>
          <w:p w:rsidR="00E945B7" w:rsidRPr="00DD5A4A" w:rsidRDefault="00E945B7" w:rsidP="00DD5A4A">
            <w:pPr>
              <w:pStyle w:val="11"/>
              <w:spacing w:after="0" w:line="240" w:lineRule="auto"/>
              <w:ind w:left="0"/>
              <w:jc w:val="both"/>
              <w:rPr>
                <w:rFonts w:asciiTheme="majorBidi" w:hAnsiTheme="majorBidi" w:cstheme="majorBidi"/>
                <w:color w:val="000000"/>
                <w:spacing w:val="2"/>
                <w:sz w:val="24"/>
                <w:szCs w:val="24"/>
              </w:rPr>
            </w:pPr>
            <w:r w:rsidRPr="00DD5A4A">
              <w:rPr>
                <w:rFonts w:asciiTheme="majorBidi" w:hAnsiTheme="majorBidi" w:cstheme="majorBidi"/>
                <w:color w:val="000000"/>
                <w:sz w:val="24"/>
                <w:szCs w:val="24"/>
                <w:shd w:val="clear" w:color="auto" w:fill="FFFFFF"/>
              </w:rPr>
              <w:t>Концепция организационной культуры</w:t>
            </w:r>
            <w:r w:rsidRPr="00DD5A4A">
              <w:rPr>
                <w:rStyle w:val="apple-converted-space"/>
                <w:rFonts w:asciiTheme="majorBidi" w:hAnsiTheme="majorBidi" w:cstheme="majorBidi"/>
                <w:color w:val="000000"/>
                <w:sz w:val="24"/>
                <w:szCs w:val="24"/>
                <w:shd w:val="clear" w:color="auto" w:fill="FFFFFF"/>
              </w:rPr>
              <w:t> </w:t>
            </w:r>
          </w:p>
        </w:tc>
        <w:tc>
          <w:tcPr>
            <w:tcW w:w="1276" w:type="dxa"/>
          </w:tcPr>
          <w:p w:rsidR="00326ADC" w:rsidRPr="00DD5A4A" w:rsidRDefault="00326ADC" w:rsidP="00DD5A4A">
            <w:pPr>
              <w:pStyle w:val="a9"/>
              <w:ind w:left="0"/>
              <w:jc w:val="both"/>
            </w:pPr>
            <w:r w:rsidRPr="00DD5A4A">
              <w:t>ПК-32</w:t>
            </w:r>
          </w:p>
        </w:tc>
        <w:tc>
          <w:tcPr>
            <w:tcW w:w="4961" w:type="dxa"/>
          </w:tcPr>
          <w:p w:rsidR="00E945B7" w:rsidRPr="00DD5A4A" w:rsidRDefault="00E945B7" w:rsidP="00DD5A4A">
            <w:pPr>
              <w:pStyle w:val="a9"/>
              <w:ind w:left="0"/>
              <w:jc w:val="both"/>
            </w:pPr>
            <w:r w:rsidRPr="00DD5A4A">
              <w:t>Вопросы к семинару, проблемно-аналитическое задание</w:t>
            </w:r>
          </w:p>
        </w:tc>
      </w:tr>
      <w:tr w:rsidR="00E945B7" w:rsidRPr="00DD5A4A" w:rsidTr="00DD5A4A">
        <w:trPr>
          <w:jc w:val="center"/>
        </w:trPr>
        <w:tc>
          <w:tcPr>
            <w:tcW w:w="709" w:type="dxa"/>
          </w:tcPr>
          <w:p w:rsidR="00E945B7" w:rsidRPr="00DD5A4A" w:rsidRDefault="00E945B7" w:rsidP="00DD5A4A">
            <w:pPr>
              <w:pStyle w:val="a9"/>
              <w:numPr>
                <w:ilvl w:val="0"/>
                <w:numId w:val="6"/>
              </w:numPr>
              <w:ind w:left="0"/>
            </w:pPr>
          </w:p>
        </w:tc>
        <w:tc>
          <w:tcPr>
            <w:tcW w:w="2551"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Типология организационных культур</w:t>
            </w:r>
            <w:r w:rsidRPr="00DD5A4A">
              <w:rPr>
                <w:rStyle w:val="apple-converted-space"/>
                <w:rFonts w:asciiTheme="majorBidi" w:hAnsiTheme="majorBidi" w:cstheme="majorBidi"/>
                <w:color w:val="000000"/>
                <w:shd w:val="clear" w:color="auto" w:fill="FFFFFF"/>
              </w:rPr>
              <w:t> </w:t>
            </w:r>
          </w:p>
        </w:tc>
        <w:tc>
          <w:tcPr>
            <w:tcW w:w="1276" w:type="dxa"/>
          </w:tcPr>
          <w:p w:rsidR="00E945B7" w:rsidRPr="00DD5A4A" w:rsidRDefault="00326ADC" w:rsidP="00DD5A4A">
            <w:pPr>
              <w:pStyle w:val="a9"/>
              <w:ind w:left="0"/>
              <w:jc w:val="both"/>
            </w:pPr>
            <w:r w:rsidRPr="00DD5A4A">
              <w:t>ПК-32</w:t>
            </w:r>
          </w:p>
        </w:tc>
        <w:tc>
          <w:tcPr>
            <w:tcW w:w="4961" w:type="dxa"/>
          </w:tcPr>
          <w:p w:rsidR="00E945B7" w:rsidRPr="00DD5A4A" w:rsidRDefault="00E945B7" w:rsidP="00DD5A4A">
            <w:pPr>
              <w:pStyle w:val="a9"/>
              <w:ind w:left="0"/>
              <w:jc w:val="both"/>
            </w:pPr>
            <w:r w:rsidRPr="00DD5A4A">
              <w:t>Вопросы к семинару, проблемно-аналитическое задание, задание к диспуту, тестирование</w:t>
            </w:r>
          </w:p>
        </w:tc>
      </w:tr>
      <w:tr w:rsidR="00E945B7" w:rsidRPr="00DD5A4A" w:rsidTr="00DD5A4A">
        <w:trPr>
          <w:jc w:val="center"/>
        </w:trPr>
        <w:tc>
          <w:tcPr>
            <w:tcW w:w="709" w:type="dxa"/>
          </w:tcPr>
          <w:p w:rsidR="00E945B7" w:rsidRPr="00DD5A4A" w:rsidRDefault="00E945B7" w:rsidP="00DD5A4A">
            <w:pPr>
              <w:pStyle w:val="a9"/>
              <w:numPr>
                <w:ilvl w:val="0"/>
                <w:numId w:val="6"/>
              </w:numPr>
              <w:ind w:left="0"/>
            </w:pPr>
          </w:p>
        </w:tc>
        <w:tc>
          <w:tcPr>
            <w:tcW w:w="2551"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Управление организационной культурой</w:t>
            </w:r>
          </w:p>
        </w:tc>
        <w:tc>
          <w:tcPr>
            <w:tcW w:w="1276" w:type="dxa"/>
          </w:tcPr>
          <w:p w:rsidR="00E945B7" w:rsidRPr="00DD5A4A" w:rsidRDefault="00326ADC" w:rsidP="00DD5A4A">
            <w:pPr>
              <w:pStyle w:val="a9"/>
              <w:ind w:left="0"/>
              <w:jc w:val="both"/>
            </w:pPr>
            <w:r w:rsidRPr="00DD5A4A">
              <w:t>ПК-32</w:t>
            </w:r>
          </w:p>
        </w:tc>
        <w:tc>
          <w:tcPr>
            <w:tcW w:w="4961" w:type="dxa"/>
          </w:tcPr>
          <w:p w:rsidR="00E945B7" w:rsidRPr="00DD5A4A" w:rsidRDefault="00E945B7" w:rsidP="00DD5A4A">
            <w:pPr>
              <w:pStyle w:val="a9"/>
              <w:ind w:left="0"/>
              <w:jc w:val="both"/>
            </w:pPr>
            <w:r w:rsidRPr="00DD5A4A">
              <w:t>Вопросы к семинару, проблемно-аналитическое задание, доклады</w:t>
            </w:r>
          </w:p>
        </w:tc>
      </w:tr>
      <w:tr w:rsidR="00E945B7" w:rsidRPr="00DD5A4A" w:rsidTr="00DD5A4A">
        <w:trPr>
          <w:jc w:val="center"/>
        </w:trPr>
        <w:tc>
          <w:tcPr>
            <w:tcW w:w="709" w:type="dxa"/>
          </w:tcPr>
          <w:p w:rsidR="00E945B7" w:rsidRPr="00DD5A4A" w:rsidRDefault="00E945B7" w:rsidP="00DD5A4A">
            <w:pPr>
              <w:pStyle w:val="a9"/>
              <w:numPr>
                <w:ilvl w:val="0"/>
                <w:numId w:val="6"/>
              </w:numPr>
              <w:ind w:left="0"/>
            </w:pPr>
          </w:p>
        </w:tc>
        <w:tc>
          <w:tcPr>
            <w:tcW w:w="2551"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Методы и способы изучения организационной культуры</w:t>
            </w:r>
            <w:r w:rsidRPr="00DD5A4A">
              <w:rPr>
                <w:rStyle w:val="apple-converted-space"/>
                <w:rFonts w:asciiTheme="majorBidi" w:hAnsiTheme="majorBidi" w:cstheme="majorBidi"/>
                <w:color w:val="000000"/>
                <w:shd w:val="clear" w:color="auto" w:fill="FFFFFF"/>
              </w:rPr>
              <w:t> </w:t>
            </w:r>
          </w:p>
        </w:tc>
        <w:tc>
          <w:tcPr>
            <w:tcW w:w="1276" w:type="dxa"/>
          </w:tcPr>
          <w:p w:rsidR="00E945B7" w:rsidRPr="00DD5A4A" w:rsidRDefault="00326ADC" w:rsidP="00DD5A4A">
            <w:pPr>
              <w:pStyle w:val="a9"/>
              <w:ind w:left="0"/>
              <w:jc w:val="both"/>
            </w:pPr>
            <w:r w:rsidRPr="00DD5A4A">
              <w:t>ПК-32</w:t>
            </w:r>
          </w:p>
        </w:tc>
        <w:tc>
          <w:tcPr>
            <w:tcW w:w="4961" w:type="dxa"/>
          </w:tcPr>
          <w:p w:rsidR="00E945B7" w:rsidRPr="00DD5A4A" w:rsidRDefault="00E945B7" w:rsidP="00DD5A4A">
            <w:pPr>
              <w:pStyle w:val="a9"/>
              <w:ind w:left="0"/>
              <w:jc w:val="both"/>
            </w:pPr>
            <w:r w:rsidRPr="00DD5A4A">
              <w:t>Вопросы к семинару, дискуссии,  доклады, ситуационные задачи, тестирование</w:t>
            </w:r>
          </w:p>
        </w:tc>
      </w:tr>
      <w:tr w:rsidR="00E945B7" w:rsidRPr="00DD5A4A" w:rsidTr="00DD5A4A">
        <w:trPr>
          <w:jc w:val="center"/>
        </w:trPr>
        <w:tc>
          <w:tcPr>
            <w:tcW w:w="709" w:type="dxa"/>
          </w:tcPr>
          <w:p w:rsidR="00E945B7" w:rsidRPr="00DD5A4A" w:rsidRDefault="00E945B7" w:rsidP="00DD5A4A">
            <w:pPr>
              <w:pStyle w:val="a9"/>
              <w:numPr>
                <w:ilvl w:val="0"/>
                <w:numId w:val="6"/>
              </w:numPr>
              <w:ind w:left="0"/>
            </w:pPr>
          </w:p>
        </w:tc>
        <w:tc>
          <w:tcPr>
            <w:tcW w:w="2551"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Влияние организационной культуры на эффективность деятельности организации</w:t>
            </w:r>
          </w:p>
        </w:tc>
        <w:tc>
          <w:tcPr>
            <w:tcW w:w="1276" w:type="dxa"/>
          </w:tcPr>
          <w:p w:rsidR="00326ADC" w:rsidRPr="00DD5A4A" w:rsidRDefault="00326ADC" w:rsidP="00DD5A4A">
            <w:pPr>
              <w:pStyle w:val="a9"/>
              <w:ind w:left="0"/>
              <w:jc w:val="both"/>
            </w:pPr>
            <w:r w:rsidRPr="00DD5A4A">
              <w:t>ОПК-7</w:t>
            </w:r>
          </w:p>
          <w:p w:rsidR="00E945B7" w:rsidRPr="00DD5A4A" w:rsidRDefault="00326ADC" w:rsidP="00DD5A4A">
            <w:pPr>
              <w:pStyle w:val="a9"/>
              <w:ind w:left="0"/>
              <w:jc w:val="both"/>
            </w:pPr>
            <w:r w:rsidRPr="00DD5A4A">
              <w:t>ПК-32</w:t>
            </w:r>
          </w:p>
        </w:tc>
        <w:tc>
          <w:tcPr>
            <w:tcW w:w="4961" w:type="dxa"/>
          </w:tcPr>
          <w:p w:rsidR="00E945B7" w:rsidRPr="00DD5A4A" w:rsidRDefault="00E945B7" w:rsidP="00DD5A4A">
            <w:pPr>
              <w:pStyle w:val="a9"/>
              <w:ind w:left="0"/>
              <w:jc w:val="both"/>
            </w:pPr>
            <w:r w:rsidRPr="00DD5A4A">
              <w:t>Вопросы к семинару, дискуссии,  доклады, решение ситуационных задач</w:t>
            </w:r>
          </w:p>
        </w:tc>
      </w:tr>
      <w:tr w:rsidR="00E945B7" w:rsidRPr="00DD5A4A" w:rsidTr="00DD5A4A">
        <w:trPr>
          <w:jc w:val="center"/>
        </w:trPr>
        <w:tc>
          <w:tcPr>
            <w:tcW w:w="709" w:type="dxa"/>
          </w:tcPr>
          <w:p w:rsidR="00E945B7" w:rsidRPr="00DD5A4A" w:rsidRDefault="00E945B7" w:rsidP="00DD5A4A">
            <w:pPr>
              <w:pStyle w:val="a9"/>
              <w:numPr>
                <w:ilvl w:val="0"/>
                <w:numId w:val="6"/>
              </w:numPr>
              <w:ind w:left="0"/>
            </w:pPr>
          </w:p>
        </w:tc>
        <w:tc>
          <w:tcPr>
            <w:tcW w:w="2551"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Национальные особенности организационной культуры</w:t>
            </w:r>
            <w:r w:rsidRPr="00DD5A4A">
              <w:rPr>
                <w:rStyle w:val="apple-converted-space"/>
                <w:rFonts w:asciiTheme="majorBidi" w:hAnsiTheme="majorBidi" w:cstheme="majorBidi"/>
                <w:color w:val="000000"/>
                <w:shd w:val="clear" w:color="auto" w:fill="FFFFFF"/>
              </w:rPr>
              <w:t> </w:t>
            </w:r>
          </w:p>
        </w:tc>
        <w:tc>
          <w:tcPr>
            <w:tcW w:w="1276" w:type="dxa"/>
          </w:tcPr>
          <w:p w:rsidR="00326ADC" w:rsidRPr="00DD5A4A" w:rsidRDefault="00326ADC" w:rsidP="00DD5A4A">
            <w:pPr>
              <w:pStyle w:val="a9"/>
              <w:ind w:left="0"/>
              <w:jc w:val="both"/>
            </w:pPr>
            <w:r w:rsidRPr="00DD5A4A">
              <w:t>ОПК-7</w:t>
            </w:r>
          </w:p>
          <w:p w:rsidR="00E945B7" w:rsidRPr="00DD5A4A" w:rsidRDefault="00326ADC" w:rsidP="00DD5A4A">
            <w:pPr>
              <w:pStyle w:val="a9"/>
              <w:ind w:left="0"/>
              <w:jc w:val="both"/>
            </w:pPr>
            <w:r w:rsidRPr="00DD5A4A">
              <w:t>ПК-32</w:t>
            </w:r>
          </w:p>
        </w:tc>
        <w:tc>
          <w:tcPr>
            <w:tcW w:w="4961" w:type="dxa"/>
          </w:tcPr>
          <w:p w:rsidR="00E945B7" w:rsidRPr="00DD5A4A" w:rsidRDefault="00E945B7" w:rsidP="00DD5A4A">
            <w:pPr>
              <w:pStyle w:val="a9"/>
              <w:ind w:left="0"/>
              <w:jc w:val="both"/>
            </w:pPr>
            <w:r w:rsidRPr="00DD5A4A">
              <w:t>Вопросы к семинару, ситуационные задачи, дискуссии,   доклады, тестирование</w:t>
            </w:r>
          </w:p>
        </w:tc>
      </w:tr>
      <w:tr w:rsidR="00E945B7" w:rsidRPr="00DD5A4A" w:rsidTr="00DD5A4A">
        <w:trPr>
          <w:jc w:val="center"/>
        </w:trPr>
        <w:tc>
          <w:tcPr>
            <w:tcW w:w="709" w:type="dxa"/>
          </w:tcPr>
          <w:p w:rsidR="00E945B7" w:rsidRPr="00DD5A4A" w:rsidRDefault="00E945B7" w:rsidP="00DD5A4A">
            <w:pPr>
              <w:pStyle w:val="a9"/>
              <w:numPr>
                <w:ilvl w:val="0"/>
                <w:numId w:val="6"/>
              </w:numPr>
              <w:ind w:left="0"/>
            </w:pPr>
          </w:p>
        </w:tc>
        <w:tc>
          <w:tcPr>
            <w:tcW w:w="2551" w:type="dxa"/>
          </w:tcPr>
          <w:p w:rsidR="00E945B7" w:rsidRPr="00DD5A4A" w:rsidRDefault="00E945B7" w:rsidP="00DD5A4A">
            <w:pPr>
              <w:jc w:val="both"/>
              <w:rPr>
                <w:rFonts w:asciiTheme="majorBidi" w:hAnsiTheme="majorBidi" w:cstheme="majorBidi"/>
              </w:rPr>
            </w:pPr>
            <w:r w:rsidRPr="00DD5A4A">
              <w:rPr>
                <w:rFonts w:asciiTheme="majorBidi" w:hAnsiTheme="majorBidi" w:cstheme="majorBidi"/>
                <w:color w:val="000000"/>
                <w:shd w:val="clear" w:color="auto" w:fill="FFFFFF"/>
              </w:rPr>
              <w:t>Организационная культура и мотивация персонала</w:t>
            </w:r>
          </w:p>
        </w:tc>
        <w:tc>
          <w:tcPr>
            <w:tcW w:w="1276" w:type="dxa"/>
          </w:tcPr>
          <w:p w:rsidR="00326ADC" w:rsidRPr="00DD5A4A" w:rsidRDefault="00326ADC" w:rsidP="00DD5A4A">
            <w:pPr>
              <w:pStyle w:val="a9"/>
              <w:ind w:left="0"/>
              <w:jc w:val="both"/>
            </w:pPr>
            <w:r w:rsidRPr="00DD5A4A">
              <w:t>ОПК-7</w:t>
            </w:r>
          </w:p>
          <w:p w:rsidR="00E945B7" w:rsidRPr="00DD5A4A" w:rsidRDefault="00326ADC" w:rsidP="00DD5A4A">
            <w:pPr>
              <w:pStyle w:val="a9"/>
              <w:ind w:left="0"/>
              <w:jc w:val="both"/>
            </w:pPr>
            <w:r w:rsidRPr="00DD5A4A">
              <w:t>ПК-32</w:t>
            </w:r>
          </w:p>
        </w:tc>
        <w:tc>
          <w:tcPr>
            <w:tcW w:w="4961" w:type="dxa"/>
          </w:tcPr>
          <w:p w:rsidR="00E945B7" w:rsidRPr="00DD5A4A" w:rsidRDefault="00E945B7" w:rsidP="00DD5A4A">
            <w:pPr>
              <w:pStyle w:val="a9"/>
              <w:ind w:left="0"/>
              <w:jc w:val="both"/>
            </w:pPr>
            <w:r w:rsidRPr="00DD5A4A">
              <w:t>Вопросы к семинару, проблемно-аналитическое задание, тестирование, ситуационные задачи, доклады</w:t>
            </w:r>
          </w:p>
        </w:tc>
      </w:tr>
      <w:tr w:rsidR="00E945B7" w:rsidRPr="00DD5A4A" w:rsidTr="00DD5A4A">
        <w:trPr>
          <w:jc w:val="center"/>
        </w:trPr>
        <w:tc>
          <w:tcPr>
            <w:tcW w:w="709" w:type="dxa"/>
          </w:tcPr>
          <w:p w:rsidR="00E945B7" w:rsidRPr="00DD5A4A" w:rsidRDefault="00E945B7" w:rsidP="00DD5A4A">
            <w:pPr>
              <w:pStyle w:val="a9"/>
              <w:numPr>
                <w:ilvl w:val="0"/>
                <w:numId w:val="6"/>
              </w:numPr>
              <w:ind w:left="0"/>
            </w:pPr>
          </w:p>
        </w:tc>
        <w:tc>
          <w:tcPr>
            <w:tcW w:w="2551"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Система управления персоналом организационных культур различных типов</w:t>
            </w:r>
            <w:r w:rsidRPr="00DD5A4A">
              <w:rPr>
                <w:rStyle w:val="apple-converted-space"/>
                <w:rFonts w:asciiTheme="majorBidi" w:hAnsiTheme="majorBidi" w:cstheme="majorBidi"/>
                <w:color w:val="000000"/>
                <w:shd w:val="clear" w:color="auto" w:fill="FFFFFF"/>
              </w:rPr>
              <w:t> </w:t>
            </w:r>
          </w:p>
        </w:tc>
        <w:tc>
          <w:tcPr>
            <w:tcW w:w="1276" w:type="dxa"/>
          </w:tcPr>
          <w:p w:rsidR="00DF1C2E" w:rsidRPr="00DD5A4A" w:rsidRDefault="00DF1C2E" w:rsidP="00DD5A4A">
            <w:pPr>
              <w:pStyle w:val="a9"/>
              <w:ind w:left="0"/>
              <w:jc w:val="both"/>
            </w:pPr>
            <w:r w:rsidRPr="00DD5A4A">
              <w:t>ОПК-7</w:t>
            </w:r>
          </w:p>
          <w:p w:rsidR="00E945B7" w:rsidRPr="00DD5A4A" w:rsidRDefault="00DF1C2E" w:rsidP="00DD5A4A">
            <w:pPr>
              <w:pStyle w:val="a9"/>
              <w:ind w:left="0"/>
              <w:jc w:val="both"/>
            </w:pPr>
            <w:r w:rsidRPr="00DD5A4A">
              <w:t>ПК-32</w:t>
            </w:r>
          </w:p>
        </w:tc>
        <w:tc>
          <w:tcPr>
            <w:tcW w:w="4961" w:type="dxa"/>
          </w:tcPr>
          <w:p w:rsidR="00E945B7" w:rsidRPr="00DD5A4A" w:rsidRDefault="00E945B7" w:rsidP="00DD5A4A">
            <w:pPr>
              <w:pStyle w:val="a9"/>
              <w:ind w:left="0"/>
              <w:jc w:val="both"/>
            </w:pPr>
            <w:r w:rsidRPr="00DD5A4A">
              <w:t>Вопросы к семинару, темы  проектов, вопросы к контрольной работе, тестирование</w:t>
            </w:r>
          </w:p>
        </w:tc>
      </w:tr>
      <w:tr w:rsidR="00E945B7" w:rsidRPr="00DD5A4A" w:rsidTr="00DD5A4A">
        <w:trPr>
          <w:jc w:val="center"/>
        </w:trPr>
        <w:tc>
          <w:tcPr>
            <w:tcW w:w="709" w:type="dxa"/>
          </w:tcPr>
          <w:p w:rsidR="00E945B7" w:rsidRPr="00DD5A4A" w:rsidRDefault="00E945B7" w:rsidP="00DD5A4A">
            <w:pPr>
              <w:pStyle w:val="a9"/>
              <w:numPr>
                <w:ilvl w:val="0"/>
                <w:numId w:val="6"/>
              </w:numPr>
              <w:ind w:left="0"/>
            </w:pPr>
          </w:p>
        </w:tc>
        <w:tc>
          <w:tcPr>
            <w:tcW w:w="2551"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Корпоративный кодекс компании</w:t>
            </w:r>
          </w:p>
        </w:tc>
        <w:tc>
          <w:tcPr>
            <w:tcW w:w="1276" w:type="dxa"/>
          </w:tcPr>
          <w:p w:rsidR="00DF1C2E" w:rsidRPr="00DD5A4A" w:rsidRDefault="00DF1C2E" w:rsidP="00DD5A4A">
            <w:pPr>
              <w:pStyle w:val="a9"/>
              <w:ind w:left="0"/>
              <w:jc w:val="both"/>
            </w:pPr>
            <w:r w:rsidRPr="00DD5A4A">
              <w:t>ОПК-7</w:t>
            </w:r>
          </w:p>
          <w:p w:rsidR="00E945B7" w:rsidRPr="00DD5A4A" w:rsidRDefault="00DF1C2E" w:rsidP="00DD5A4A">
            <w:pPr>
              <w:pStyle w:val="a9"/>
              <w:ind w:left="0"/>
              <w:jc w:val="both"/>
            </w:pPr>
            <w:r w:rsidRPr="00DD5A4A">
              <w:t>ПК-32</w:t>
            </w:r>
          </w:p>
        </w:tc>
        <w:tc>
          <w:tcPr>
            <w:tcW w:w="4961" w:type="dxa"/>
          </w:tcPr>
          <w:p w:rsidR="00E945B7" w:rsidRPr="00DD5A4A" w:rsidRDefault="00E945B7" w:rsidP="00DD5A4A">
            <w:pPr>
              <w:pStyle w:val="a9"/>
              <w:ind w:left="0"/>
              <w:jc w:val="both"/>
            </w:pPr>
            <w:r w:rsidRPr="00DD5A4A">
              <w:t>Вопросы к семинару, проблемно-аналитическое задание,  ситуационные задачи, тестирование</w:t>
            </w:r>
          </w:p>
        </w:tc>
      </w:tr>
      <w:tr w:rsidR="00E945B7" w:rsidRPr="00DD5A4A" w:rsidTr="00DD5A4A">
        <w:trPr>
          <w:jc w:val="center"/>
        </w:trPr>
        <w:tc>
          <w:tcPr>
            <w:tcW w:w="709" w:type="dxa"/>
          </w:tcPr>
          <w:p w:rsidR="00E945B7" w:rsidRPr="00DD5A4A" w:rsidRDefault="00E945B7" w:rsidP="00DD5A4A">
            <w:pPr>
              <w:pStyle w:val="a9"/>
              <w:numPr>
                <w:ilvl w:val="0"/>
                <w:numId w:val="6"/>
              </w:numPr>
              <w:ind w:left="0"/>
            </w:pPr>
          </w:p>
        </w:tc>
        <w:tc>
          <w:tcPr>
            <w:tcW w:w="2551"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 xml:space="preserve">Лидерство и профессионализм менеджера в управлении организационной </w:t>
            </w:r>
            <w:r w:rsidRPr="00DD5A4A">
              <w:rPr>
                <w:rStyle w:val="submenu-table"/>
                <w:rFonts w:asciiTheme="majorBidi" w:hAnsiTheme="majorBidi" w:cstheme="majorBidi"/>
                <w:color w:val="000000"/>
                <w:shd w:val="clear" w:color="auto" w:fill="FFFFFF"/>
              </w:rPr>
              <w:lastRenderedPageBreak/>
              <w:t>культурой</w:t>
            </w:r>
          </w:p>
        </w:tc>
        <w:tc>
          <w:tcPr>
            <w:tcW w:w="1276" w:type="dxa"/>
          </w:tcPr>
          <w:p w:rsidR="00DF1C2E" w:rsidRPr="00DD5A4A" w:rsidRDefault="00DF1C2E" w:rsidP="00DD5A4A">
            <w:pPr>
              <w:pStyle w:val="a9"/>
              <w:ind w:left="0"/>
              <w:jc w:val="both"/>
            </w:pPr>
            <w:r w:rsidRPr="00DD5A4A">
              <w:lastRenderedPageBreak/>
              <w:t>ОПК-7</w:t>
            </w:r>
          </w:p>
          <w:p w:rsidR="00E945B7" w:rsidRPr="00DD5A4A" w:rsidRDefault="00DF1C2E" w:rsidP="00DD5A4A">
            <w:pPr>
              <w:pStyle w:val="a9"/>
              <w:ind w:left="0"/>
              <w:jc w:val="both"/>
            </w:pPr>
            <w:r w:rsidRPr="00DD5A4A">
              <w:t>ПК-32</w:t>
            </w:r>
          </w:p>
        </w:tc>
        <w:tc>
          <w:tcPr>
            <w:tcW w:w="4961" w:type="dxa"/>
          </w:tcPr>
          <w:p w:rsidR="00E945B7" w:rsidRPr="00DD5A4A" w:rsidRDefault="00E945B7" w:rsidP="00DD5A4A">
            <w:pPr>
              <w:pStyle w:val="a9"/>
              <w:ind w:left="0"/>
              <w:jc w:val="both"/>
            </w:pPr>
            <w:r w:rsidRPr="00DD5A4A">
              <w:t>Вопросы к семинару, проблемно-аналитическое задание,  ситуационные задачи, тестирование</w:t>
            </w:r>
          </w:p>
        </w:tc>
      </w:tr>
      <w:tr w:rsidR="00E945B7" w:rsidRPr="00DD5A4A" w:rsidTr="00DD5A4A">
        <w:trPr>
          <w:jc w:val="center"/>
        </w:trPr>
        <w:tc>
          <w:tcPr>
            <w:tcW w:w="709" w:type="dxa"/>
          </w:tcPr>
          <w:p w:rsidR="00E945B7" w:rsidRPr="00DD5A4A" w:rsidRDefault="00E945B7" w:rsidP="00DD5A4A">
            <w:pPr>
              <w:pStyle w:val="a9"/>
              <w:numPr>
                <w:ilvl w:val="0"/>
                <w:numId w:val="6"/>
              </w:numPr>
              <w:ind w:left="0"/>
            </w:pPr>
          </w:p>
        </w:tc>
        <w:tc>
          <w:tcPr>
            <w:tcW w:w="2551" w:type="dxa"/>
          </w:tcPr>
          <w:p w:rsidR="00E945B7" w:rsidRPr="00DD5A4A" w:rsidRDefault="00E945B7" w:rsidP="00DD5A4A">
            <w:pPr>
              <w:jc w:val="both"/>
              <w:rPr>
                <w:rFonts w:asciiTheme="majorBidi" w:hAnsiTheme="majorBidi" w:cstheme="majorBidi"/>
              </w:rPr>
            </w:pPr>
            <w:r w:rsidRPr="00DD5A4A">
              <w:rPr>
                <w:rStyle w:val="submenu-table"/>
                <w:rFonts w:asciiTheme="majorBidi" w:hAnsiTheme="majorBidi" w:cstheme="majorBidi"/>
                <w:color w:val="000000"/>
                <w:shd w:val="clear" w:color="auto" w:fill="FFFFFF"/>
              </w:rPr>
              <w:t>Организационные культуры российских компаний</w:t>
            </w:r>
          </w:p>
        </w:tc>
        <w:tc>
          <w:tcPr>
            <w:tcW w:w="1276" w:type="dxa"/>
          </w:tcPr>
          <w:p w:rsidR="00DF1C2E" w:rsidRPr="00DD5A4A" w:rsidRDefault="00DF1C2E" w:rsidP="00DD5A4A">
            <w:pPr>
              <w:pStyle w:val="a9"/>
              <w:ind w:left="0"/>
              <w:jc w:val="both"/>
            </w:pPr>
            <w:r w:rsidRPr="00DD5A4A">
              <w:t>ОПК-7</w:t>
            </w:r>
          </w:p>
          <w:p w:rsidR="00E945B7" w:rsidRPr="00DD5A4A" w:rsidRDefault="00DF1C2E" w:rsidP="00DD5A4A">
            <w:pPr>
              <w:pStyle w:val="a9"/>
              <w:ind w:left="0"/>
              <w:jc w:val="both"/>
            </w:pPr>
            <w:r w:rsidRPr="00DD5A4A">
              <w:t>ПК-32</w:t>
            </w:r>
          </w:p>
        </w:tc>
        <w:tc>
          <w:tcPr>
            <w:tcW w:w="4961" w:type="dxa"/>
          </w:tcPr>
          <w:p w:rsidR="00E945B7" w:rsidRPr="00DD5A4A" w:rsidRDefault="00E945B7" w:rsidP="00DD5A4A">
            <w:pPr>
              <w:pStyle w:val="a9"/>
              <w:ind w:left="0"/>
              <w:jc w:val="both"/>
            </w:pPr>
            <w:r w:rsidRPr="00DD5A4A">
              <w:t>Вопросы к семинару, проблемно-аналитическое задание,  ситуационные задачи, тестирование</w:t>
            </w:r>
          </w:p>
        </w:tc>
      </w:tr>
    </w:tbl>
    <w:p w:rsidR="00414FBA" w:rsidRPr="00DD5A4A" w:rsidRDefault="00414FBA" w:rsidP="00DD5A4A">
      <w:pPr>
        <w:pStyle w:val="a9"/>
        <w:ind w:left="0"/>
        <w:jc w:val="both"/>
      </w:pPr>
    </w:p>
    <w:p w:rsidR="00F50FCF" w:rsidRPr="00DD5A4A" w:rsidRDefault="008C162A" w:rsidP="00DD5A4A">
      <w:pPr>
        <w:pStyle w:val="a9"/>
        <w:ind w:left="0"/>
        <w:jc w:val="both"/>
        <w:rPr>
          <w:b/>
          <w:i/>
          <w:u w:val="single"/>
        </w:rPr>
      </w:pPr>
      <w:r w:rsidRPr="00DD5A4A">
        <w:rPr>
          <w:i/>
          <w:u w:val="single"/>
        </w:rPr>
        <w:t>6.2</w:t>
      </w:r>
      <w:r w:rsidR="00F50FCF" w:rsidRPr="00DD5A4A">
        <w:rPr>
          <w:i/>
          <w:u w:val="single"/>
        </w:rPr>
        <w:t xml:space="preserve"> </w:t>
      </w:r>
      <w:r w:rsidR="00721371" w:rsidRPr="00DD5A4A">
        <w:rPr>
          <w:i/>
          <w:u w:val="single"/>
        </w:rPr>
        <w:t>Типовые контрольные задания или иные материалы, необходимые для оценки знаний, умений, навыков и (или) опыта деятельности</w:t>
      </w:r>
      <w:r w:rsidRPr="00DD5A4A">
        <w:rPr>
          <w:i/>
          <w:u w:val="single"/>
        </w:rPr>
        <w:t xml:space="preserve"> в процессе текущего контроля </w:t>
      </w:r>
    </w:p>
    <w:p w:rsidR="008C162A" w:rsidRPr="00DD5A4A" w:rsidRDefault="008C162A" w:rsidP="00DD5A4A">
      <w:pPr>
        <w:pStyle w:val="a9"/>
        <w:ind w:left="0"/>
        <w:jc w:val="both"/>
        <w:rPr>
          <w:i/>
          <w:u w:val="single"/>
        </w:rPr>
      </w:pPr>
    </w:p>
    <w:p w:rsidR="009B4652" w:rsidRPr="00DD5A4A" w:rsidRDefault="00B74156" w:rsidP="00DD5A4A">
      <w:pPr>
        <w:pStyle w:val="a9"/>
        <w:ind w:left="0"/>
        <w:jc w:val="both"/>
        <w:rPr>
          <w:b/>
        </w:rPr>
      </w:pPr>
      <w:r w:rsidRPr="00DD5A4A">
        <w:rPr>
          <w:b/>
        </w:rPr>
        <w:t xml:space="preserve">Типовые вопросы </w:t>
      </w:r>
    </w:p>
    <w:p w:rsidR="00566AF6" w:rsidRPr="00DD5A4A" w:rsidRDefault="001643BD" w:rsidP="00DD5A4A">
      <w:pPr>
        <w:widowControl/>
        <w:numPr>
          <w:ilvl w:val="0"/>
          <w:numId w:val="23"/>
        </w:numPr>
        <w:shd w:val="clear" w:color="auto" w:fill="FFFFFF"/>
        <w:autoSpaceDE/>
        <w:autoSpaceDN/>
        <w:adjustRightInd/>
        <w:ind w:left="0"/>
        <w:rPr>
          <w:color w:val="000000"/>
        </w:rPr>
      </w:pPr>
      <w:r w:rsidRPr="00DD5A4A">
        <w:rPr>
          <w:rFonts w:asciiTheme="majorBidi" w:hAnsiTheme="majorBidi" w:cstheme="majorBidi"/>
          <w:color w:val="000000"/>
        </w:rPr>
        <w:t xml:space="preserve"> </w:t>
      </w:r>
      <w:r w:rsidR="00566AF6" w:rsidRPr="00DD5A4A">
        <w:rPr>
          <w:color w:val="000000"/>
        </w:rPr>
        <w:t>История развития концепции организационной культуры.</w:t>
      </w:r>
    </w:p>
    <w:p w:rsidR="00566AF6" w:rsidRPr="00DD5A4A" w:rsidRDefault="00566AF6" w:rsidP="00DD5A4A">
      <w:pPr>
        <w:widowControl/>
        <w:numPr>
          <w:ilvl w:val="0"/>
          <w:numId w:val="23"/>
        </w:numPr>
        <w:shd w:val="clear" w:color="auto" w:fill="FFFFFF"/>
        <w:autoSpaceDE/>
        <w:autoSpaceDN/>
        <w:adjustRightInd/>
        <w:ind w:left="0"/>
        <w:rPr>
          <w:color w:val="000000"/>
        </w:rPr>
      </w:pPr>
      <w:r w:rsidRPr="00DD5A4A">
        <w:rPr>
          <w:color w:val="000000"/>
        </w:rPr>
        <w:t>Что дает менеджеру понимание особенностей организационной культуры?</w:t>
      </w:r>
    </w:p>
    <w:p w:rsidR="00566AF6" w:rsidRPr="00DD5A4A" w:rsidRDefault="00566AF6" w:rsidP="00DD5A4A">
      <w:pPr>
        <w:widowControl/>
        <w:numPr>
          <w:ilvl w:val="0"/>
          <w:numId w:val="23"/>
        </w:numPr>
        <w:shd w:val="clear" w:color="auto" w:fill="FFFFFF"/>
        <w:autoSpaceDE/>
        <w:autoSpaceDN/>
        <w:adjustRightInd/>
        <w:ind w:left="0"/>
        <w:rPr>
          <w:color w:val="000000"/>
        </w:rPr>
      </w:pPr>
      <w:r w:rsidRPr="00DD5A4A">
        <w:rPr>
          <w:color w:val="000000"/>
        </w:rPr>
        <w:t>Факторы, определяющие организационную культуру.</w:t>
      </w:r>
    </w:p>
    <w:p w:rsidR="00566AF6" w:rsidRPr="00DD5A4A" w:rsidRDefault="00566AF6" w:rsidP="00DD5A4A">
      <w:pPr>
        <w:widowControl/>
        <w:numPr>
          <w:ilvl w:val="0"/>
          <w:numId w:val="23"/>
        </w:numPr>
        <w:shd w:val="clear" w:color="auto" w:fill="FFFFFF"/>
        <w:autoSpaceDE/>
        <w:autoSpaceDN/>
        <w:adjustRightInd/>
        <w:ind w:left="0"/>
        <w:rPr>
          <w:color w:val="000000"/>
        </w:rPr>
      </w:pPr>
      <w:r w:rsidRPr="00DD5A4A">
        <w:rPr>
          <w:color w:val="000000"/>
        </w:rPr>
        <w:t>Понятие и функции организационной культуры.</w:t>
      </w:r>
    </w:p>
    <w:p w:rsidR="00566AF6" w:rsidRPr="00DD5A4A" w:rsidRDefault="00566AF6" w:rsidP="00DD5A4A">
      <w:pPr>
        <w:widowControl/>
        <w:numPr>
          <w:ilvl w:val="0"/>
          <w:numId w:val="23"/>
        </w:numPr>
        <w:shd w:val="clear" w:color="auto" w:fill="FFFFFF"/>
        <w:autoSpaceDE/>
        <w:autoSpaceDN/>
        <w:adjustRightInd/>
        <w:ind w:left="0"/>
        <w:rPr>
          <w:color w:val="000000"/>
        </w:rPr>
      </w:pPr>
      <w:r w:rsidRPr="00DD5A4A">
        <w:rPr>
          <w:color w:val="000000"/>
        </w:rPr>
        <w:t>Охарактеризуйте организационные культуры сильные и слабые, положительные и отрицательные.</w:t>
      </w:r>
    </w:p>
    <w:p w:rsidR="00DD5A4A" w:rsidRDefault="00DD5A4A" w:rsidP="00DD5A4A">
      <w:pPr>
        <w:pStyle w:val="a9"/>
        <w:ind w:left="0"/>
        <w:jc w:val="both"/>
        <w:rPr>
          <w:b/>
          <w:bCs/>
          <w:color w:val="000000"/>
          <w:shd w:val="clear" w:color="auto" w:fill="FFFFFF"/>
        </w:rPr>
      </w:pPr>
    </w:p>
    <w:p w:rsidR="005B1A35" w:rsidRPr="00DD5A4A" w:rsidRDefault="005B1A35" w:rsidP="00DD5A4A">
      <w:pPr>
        <w:pStyle w:val="a9"/>
        <w:ind w:left="0"/>
        <w:jc w:val="both"/>
        <w:rPr>
          <w:b/>
        </w:rPr>
      </w:pPr>
      <w:r w:rsidRPr="00DD5A4A">
        <w:rPr>
          <w:b/>
          <w:bCs/>
          <w:color w:val="000000"/>
          <w:shd w:val="clear" w:color="auto" w:fill="FFFFFF"/>
        </w:rPr>
        <w:t xml:space="preserve">Вопросы для </w:t>
      </w:r>
      <w:r w:rsidRPr="00DD5A4A">
        <w:rPr>
          <w:b/>
          <w:bCs/>
        </w:rPr>
        <w:t>проблемно-аналитического задания</w:t>
      </w:r>
    </w:p>
    <w:p w:rsidR="001643BD" w:rsidRPr="00DD5A4A" w:rsidRDefault="001643BD" w:rsidP="00DD5A4A">
      <w:pPr>
        <w:widowControl/>
        <w:shd w:val="clear" w:color="auto" w:fill="FFFFFF"/>
        <w:autoSpaceDE/>
        <w:autoSpaceDN/>
        <w:adjustRightInd/>
        <w:textAlignment w:val="baseline"/>
        <w:rPr>
          <w:rFonts w:asciiTheme="majorBidi" w:hAnsiTheme="majorBidi" w:cstheme="majorBidi"/>
          <w:color w:val="000000"/>
        </w:rPr>
      </w:pPr>
      <w:r w:rsidRPr="00DD5A4A">
        <w:rPr>
          <w:rFonts w:asciiTheme="majorBidi" w:hAnsiTheme="majorBidi" w:cstheme="majorBidi"/>
          <w:color w:val="000000"/>
        </w:rPr>
        <w:t>1</w:t>
      </w:r>
      <w:r w:rsidR="00807175" w:rsidRPr="00DD5A4A">
        <w:rPr>
          <w:rFonts w:asciiTheme="majorBidi" w:hAnsiTheme="majorBidi" w:cstheme="majorBidi"/>
          <w:color w:val="2D2D2D"/>
          <w:shd w:val="clear" w:color="auto" w:fill="FFFFFF"/>
        </w:rPr>
        <w:t xml:space="preserve">  Задание №1</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Вопрос 1.Важнейший признак организации: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1. организационная культура;</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2. сплоченность субъектов;</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xml:space="preserve">3. информированность </w:t>
      </w:r>
      <w:proofErr w:type="spellStart"/>
      <w:r w:rsidR="00807175" w:rsidRPr="00DD5A4A">
        <w:rPr>
          <w:rFonts w:asciiTheme="majorBidi" w:hAnsiTheme="majorBidi" w:cstheme="majorBidi"/>
          <w:color w:val="2D2D2D"/>
          <w:shd w:val="clear" w:color="auto" w:fill="FFFFFF"/>
        </w:rPr>
        <w:t>чденов</w:t>
      </w:r>
      <w:proofErr w:type="spellEnd"/>
      <w:r w:rsidR="00807175" w:rsidRPr="00DD5A4A">
        <w:rPr>
          <w:rFonts w:asciiTheme="majorBidi" w:hAnsiTheme="majorBidi" w:cstheme="majorBidi"/>
          <w:color w:val="2D2D2D"/>
          <w:shd w:val="clear" w:color="auto" w:fill="FFFFFF"/>
        </w:rPr>
        <w:t xml:space="preserve"> структуры;</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4. функциональность подходов в принятии решения.</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Вопрос 2.Самые эффективные способы передачи организационной культуры:</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1. информация, традиции, символы и язык;</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2. авторитетность, коллективизм, целеполагание и реализм.</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Вопрос.3. Образование субкультур в организации – это:</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1. форма оппозиционности;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2. форма дезорганизации;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3. форма разрешения проблем и ситуаций.</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Вопрос 4. Скелет организации, схема должностей и подразделений,</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на основе которой строятся формальные отношения между людьми в организации это :</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1. организационная культура;</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2. организационная структура;</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3. организационный дизайн.</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Вопрос 5.. Что подразумевается под понятием «культура организации»?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1.Экономическое состояние организации.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2.Позиции, точки зрения, манера поведения.</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3.Структура организации.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4.Авторитет руководителя.</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5.Степень конфликтности организации.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Задание №2</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Вопрос 1. Какие ценности, влияющие на уровень культуры организации, становятся менее актуальными в настоящее время?</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1.Власть, карьера.</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2.Творчество.</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3.Раскрытие личности.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4.Децентрализация.</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5.Коллектив.</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Вопрос 2. Какие ценности, влияющие на уровень культуры организации, становятся более актуальными в настоящее время?</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1.Экономическое благополучие.</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2.Достижения.</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lastRenderedPageBreak/>
        <w:t>3.Централизация.</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4.Карьера.</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5.Ориентирование на потребности.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Вопрос 3. Сколько видов характеристик содержит понятие «культура организации»?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1.Три.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2.Четыре.</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3.Пять.</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4.Шесть.</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5.Девять.</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Вопрос 4. Каким государствам присуща высокая степень индивидуализма?</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1.Япония.</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2.Россия.</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3.Китай.</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4.Скандинавские страны, США.</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5.Гонконг.                                                 </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Вопрос 5.. К поведенческим чертам личности можно отнести: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1. властность,</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2. самоуверенность,</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3. внешность,</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4. состояние здоровья;</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Задание №3</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Вопрос 1.. Назовите цель трудового стимулирования:</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1.побудить человека выходить на работу;</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2.побудить человека работать;</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3. побудить человека хорошо работать ;</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4.побудить человека работать лучше, чем предусмотрено трудовым соглашением;</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5. побудить человека работать с полной отдачей.  </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Вопрос 2. Система общественно прогрессивных формальных и неформальных правил и норм деятельности, обычаев и традиций, индивидуальных и групповых интересов, особенностей поведения персонала в организации, стиля руководства, показателей</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удовлетворенности условиями труда, уровня взаимного сотрудничества и совместимости работников между собой и с организацией, перспектив развития это:</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1. организационное проектирование;</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2. имидж организации;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3. организационная культура.</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xml:space="preserve">Вопрос 3.Эксперименты на заводе «Вестерн электрик» в </w:t>
      </w:r>
      <w:proofErr w:type="spellStart"/>
      <w:r w:rsidR="00807175" w:rsidRPr="00DD5A4A">
        <w:rPr>
          <w:rFonts w:asciiTheme="majorBidi" w:hAnsiTheme="majorBidi" w:cstheme="majorBidi"/>
          <w:color w:val="2D2D2D"/>
          <w:shd w:val="clear" w:color="auto" w:fill="FFFFFF"/>
        </w:rPr>
        <w:t>Хоторне,в</w:t>
      </w:r>
      <w:proofErr w:type="spellEnd"/>
      <w:r w:rsidR="00807175" w:rsidRPr="00DD5A4A">
        <w:rPr>
          <w:rFonts w:asciiTheme="majorBidi" w:hAnsiTheme="majorBidi" w:cstheme="majorBidi"/>
          <w:color w:val="2D2D2D"/>
          <w:shd w:val="clear" w:color="auto" w:fill="FFFFFF"/>
        </w:rPr>
        <w:t xml:space="preserve"> результате которых была сформулирована доктрина человеческих отношений проводил:</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1.Джордж Келли;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2. Альберт Бандура;</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xml:space="preserve">3. Элтон </w:t>
      </w:r>
      <w:proofErr w:type="spellStart"/>
      <w:r w:rsidR="00807175" w:rsidRPr="00DD5A4A">
        <w:rPr>
          <w:rFonts w:asciiTheme="majorBidi" w:hAnsiTheme="majorBidi" w:cstheme="majorBidi"/>
          <w:color w:val="2D2D2D"/>
          <w:shd w:val="clear" w:color="auto" w:fill="FFFFFF"/>
        </w:rPr>
        <w:t>Мэйо</w:t>
      </w:r>
      <w:proofErr w:type="spellEnd"/>
      <w:r w:rsidR="00807175" w:rsidRPr="00DD5A4A">
        <w:rPr>
          <w:rFonts w:asciiTheme="majorBidi" w:hAnsiTheme="majorBidi" w:cstheme="majorBidi"/>
          <w:color w:val="2D2D2D"/>
          <w:shd w:val="clear" w:color="auto" w:fill="FFFFFF"/>
        </w:rPr>
        <w:t>.</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Вопрос 4. Мотивация это:</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1. достижение желаемого результата;</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2.процесс побуждения человека или группы людей к деятельности,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направленной на достижение целей организации;</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3. достижение личных целей через достижение общих целей.</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xml:space="preserve">Вопрос 5. Классификацию потребностей человека и взаимосвязей </w:t>
      </w:r>
      <w:proofErr w:type="spellStart"/>
      <w:r w:rsidR="00807175" w:rsidRPr="00DD5A4A">
        <w:rPr>
          <w:rFonts w:asciiTheme="majorBidi" w:hAnsiTheme="majorBidi" w:cstheme="majorBidi"/>
          <w:color w:val="2D2D2D"/>
          <w:shd w:val="clear" w:color="auto" w:fill="FFFFFF"/>
        </w:rPr>
        <w:t>ежду</w:t>
      </w:r>
      <w:proofErr w:type="spellEnd"/>
      <w:r w:rsidR="00807175" w:rsidRPr="00DD5A4A">
        <w:rPr>
          <w:rFonts w:asciiTheme="majorBidi" w:hAnsiTheme="majorBidi" w:cstheme="majorBidi"/>
          <w:color w:val="2D2D2D"/>
          <w:shd w:val="clear" w:color="auto" w:fill="FFFFFF"/>
        </w:rPr>
        <w:t xml:space="preserve"> ними, выстроенными в иерархию, в которой высшие запросы не выступают на первый план, пока не удовлетворены потребности низших уровней предложил:</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 xml:space="preserve">1. </w:t>
      </w:r>
      <w:proofErr w:type="spellStart"/>
      <w:r w:rsidR="00807175" w:rsidRPr="00DD5A4A">
        <w:rPr>
          <w:rFonts w:asciiTheme="majorBidi" w:hAnsiTheme="majorBidi" w:cstheme="majorBidi"/>
          <w:color w:val="2D2D2D"/>
          <w:shd w:val="clear" w:color="auto" w:fill="FFFFFF"/>
        </w:rPr>
        <w:t>Ренсис</w:t>
      </w:r>
      <w:proofErr w:type="spellEnd"/>
      <w:r w:rsidR="00807175" w:rsidRPr="00DD5A4A">
        <w:rPr>
          <w:rFonts w:asciiTheme="majorBidi" w:hAnsiTheme="majorBidi" w:cstheme="majorBidi"/>
          <w:color w:val="2D2D2D"/>
          <w:shd w:val="clear" w:color="auto" w:fill="FFFFFF"/>
        </w:rPr>
        <w:t xml:space="preserve"> </w:t>
      </w:r>
      <w:proofErr w:type="spellStart"/>
      <w:r w:rsidR="00807175" w:rsidRPr="00DD5A4A">
        <w:rPr>
          <w:rFonts w:asciiTheme="majorBidi" w:hAnsiTheme="majorBidi" w:cstheme="majorBidi"/>
          <w:color w:val="2D2D2D"/>
          <w:shd w:val="clear" w:color="auto" w:fill="FFFFFF"/>
        </w:rPr>
        <w:t>Лайкерт</w:t>
      </w:r>
      <w:proofErr w:type="spellEnd"/>
      <w:r w:rsidR="00807175" w:rsidRPr="00DD5A4A">
        <w:rPr>
          <w:rFonts w:asciiTheme="majorBidi" w:hAnsiTheme="majorBidi" w:cstheme="majorBidi"/>
          <w:color w:val="2D2D2D"/>
          <w:shd w:val="clear" w:color="auto" w:fill="FFFFFF"/>
        </w:rPr>
        <w:t>;</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2. Абрахам Маслоу;</w:t>
      </w:r>
      <w:r w:rsidR="00807175" w:rsidRPr="00DD5A4A">
        <w:rPr>
          <w:rFonts w:asciiTheme="majorBidi" w:hAnsiTheme="majorBidi" w:cstheme="majorBidi"/>
          <w:color w:val="2D2D2D"/>
        </w:rPr>
        <w:br/>
      </w:r>
      <w:r w:rsidR="00807175" w:rsidRPr="00DD5A4A">
        <w:rPr>
          <w:rFonts w:asciiTheme="majorBidi" w:hAnsiTheme="majorBidi" w:cstheme="majorBidi"/>
          <w:color w:val="2D2D2D"/>
          <w:shd w:val="clear" w:color="auto" w:fill="FFFFFF"/>
        </w:rPr>
        <w:t>3. Фредерик Тейлор.</w:t>
      </w:r>
    </w:p>
    <w:p w:rsidR="001643BD" w:rsidRPr="00DD5A4A" w:rsidRDefault="001643BD" w:rsidP="00DD5A4A">
      <w:pPr>
        <w:pStyle w:val="a9"/>
        <w:ind w:left="0"/>
        <w:jc w:val="both"/>
        <w:rPr>
          <w:b/>
        </w:rPr>
      </w:pPr>
    </w:p>
    <w:p w:rsidR="00C16FDF" w:rsidRPr="00DD5A4A" w:rsidRDefault="00C16FDF" w:rsidP="00DD5A4A">
      <w:pPr>
        <w:pStyle w:val="a9"/>
        <w:ind w:left="0"/>
        <w:jc w:val="both"/>
        <w:rPr>
          <w:b/>
        </w:rPr>
      </w:pPr>
      <w:r w:rsidRPr="00DD5A4A">
        <w:rPr>
          <w:b/>
        </w:rPr>
        <w:t>Практическое задание</w:t>
      </w:r>
    </w:p>
    <w:p w:rsidR="00C16FDF" w:rsidRPr="00DD5A4A" w:rsidRDefault="00C16FDF" w:rsidP="00DD5A4A">
      <w:pPr>
        <w:pStyle w:val="a9"/>
        <w:ind w:left="0"/>
        <w:jc w:val="both"/>
        <w:rPr>
          <w:b/>
        </w:rPr>
      </w:pPr>
    </w:p>
    <w:p w:rsidR="00C16FDF" w:rsidRPr="00DD5A4A" w:rsidRDefault="00C16FDF" w:rsidP="00DD5A4A">
      <w:pPr>
        <w:pStyle w:val="a9"/>
        <w:ind w:left="0"/>
        <w:jc w:val="both"/>
      </w:pPr>
      <w:r w:rsidRPr="00DD5A4A">
        <w:t>Разработайте (и по возможности проведите) анкету по оценке организационной культуры</w:t>
      </w:r>
    </w:p>
    <w:p w:rsidR="00C16FDF" w:rsidRPr="00DD5A4A" w:rsidRDefault="00C16FDF" w:rsidP="00DD5A4A">
      <w:pPr>
        <w:pStyle w:val="a9"/>
        <w:ind w:left="0"/>
        <w:jc w:val="both"/>
        <w:rPr>
          <w:b/>
        </w:rPr>
      </w:pPr>
      <w:r w:rsidRPr="00DD5A4A">
        <w:rPr>
          <w:b/>
        </w:rPr>
        <w:t xml:space="preserve"> </w:t>
      </w:r>
    </w:p>
    <w:p w:rsidR="000B4A55" w:rsidRPr="00DD5A4A" w:rsidRDefault="000B4A55" w:rsidP="00DD5A4A">
      <w:pPr>
        <w:pStyle w:val="a9"/>
        <w:ind w:left="0"/>
        <w:jc w:val="both"/>
        <w:rPr>
          <w:b/>
        </w:rPr>
      </w:pPr>
      <w:r w:rsidRPr="00DD5A4A">
        <w:rPr>
          <w:b/>
        </w:rPr>
        <w:t>Типовые вопросы к контрольным работам</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Роль организационной культуры в эффективном функционировании и развитии организации.</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Типология организационной культуры.</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Организация изучения культуры предприятия.</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Организационные символы современных предприятий и коммерче</w:t>
      </w:r>
      <w:r w:rsidRPr="00DD5A4A">
        <w:rPr>
          <w:color w:val="000000"/>
        </w:rPr>
        <w:softHyphen/>
        <w:t>ских фирм.</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Легенды, истории и мифы как составляющие организационной куль</w:t>
      </w:r>
      <w:r w:rsidRPr="00DD5A4A">
        <w:rPr>
          <w:color w:val="000000"/>
        </w:rPr>
        <w:softHyphen/>
        <w:t>туры.</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Ценности современных организаций.</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Нормы и правила как составляющие организационной культуры.</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Социально-психологический климат как составляющая организационной культуры. </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Формирование культуры современной организации.</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Поддержание культуры организации.</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Организационное развитие и организационная культура.</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Безопасность организационного развития компании.</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Имидж организации и его формирование.</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Коммуникативное единство организации.</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Организационная культура и система управления знаниями.</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Коммуникационные технологии укрепления организационной культуры.</w:t>
      </w:r>
    </w:p>
    <w:p w:rsidR="00566AF6" w:rsidRPr="00DD5A4A" w:rsidRDefault="00566AF6" w:rsidP="00DD5A4A">
      <w:pPr>
        <w:widowControl/>
        <w:numPr>
          <w:ilvl w:val="0"/>
          <w:numId w:val="24"/>
        </w:numPr>
        <w:shd w:val="clear" w:color="auto" w:fill="FFFFFF"/>
        <w:autoSpaceDE/>
        <w:autoSpaceDN/>
        <w:adjustRightInd/>
        <w:ind w:left="0"/>
        <w:rPr>
          <w:color w:val="000000"/>
        </w:rPr>
      </w:pPr>
      <w:r w:rsidRPr="00DD5A4A">
        <w:rPr>
          <w:color w:val="000000"/>
        </w:rPr>
        <w:t>Лояльность в понимании различных организационных культур.</w:t>
      </w:r>
    </w:p>
    <w:p w:rsidR="0004080B" w:rsidRPr="00DD5A4A" w:rsidRDefault="0004080B" w:rsidP="00DD5A4A">
      <w:pPr>
        <w:pStyle w:val="a9"/>
        <w:ind w:left="0"/>
        <w:jc w:val="both"/>
        <w:rPr>
          <w:b/>
        </w:rPr>
      </w:pPr>
      <w:r w:rsidRPr="00DD5A4A">
        <w:rPr>
          <w:b/>
        </w:rPr>
        <w:t>Типовые тесты</w:t>
      </w:r>
    </w:p>
    <w:p w:rsidR="00807175" w:rsidRPr="00DD5A4A" w:rsidRDefault="00807175" w:rsidP="00DD5A4A">
      <w:pPr>
        <w:rPr>
          <w:rFonts w:asciiTheme="majorBidi" w:hAnsiTheme="majorBidi" w:cstheme="majorBidi"/>
          <w:color w:val="000000"/>
          <w:shd w:val="clear" w:color="auto" w:fill="FFFFFF"/>
        </w:rPr>
      </w:pPr>
      <w:r w:rsidRPr="00DD5A4A">
        <w:rPr>
          <w:rFonts w:asciiTheme="majorBidi" w:hAnsiTheme="majorBidi" w:cstheme="majorBidi"/>
          <w:color w:val="000000"/>
          <w:shd w:val="clear" w:color="auto" w:fill="FFFFFF"/>
        </w:rPr>
        <w:t>1. Какое из приведенных ниже утверждений, касающихся организации, верно?</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а. для выживания организация не должна реагировать на  изменение внешней среды</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b. организация может рассматриваться как процесс и как объект</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 xml:space="preserve">с. организация - сознательно </w:t>
      </w:r>
      <w:proofErr w:type="spellStart"/>
      <w:r w:rsidRPr="00DD5A4A">
        <w:rPr>
          <w:rFonts w:asciiTheme="majorBidi" w:hAnsiTheme="majorBidi" w:cstheme="majorBidi"/>
          <w:color w:val="000000"/>
          <w:shd w:val="clear" w:color="auto" w:fill="FFFFFF"/>
        </w:rPr>
        <w:t>некоординируемое</w:t>
      </w:r>
      <w:proofErr w:type="spellEnd"/>
      <w:r w:rsidRPr="00DD5A4A">
        <w:rPr>
          <w:rFonts w:asciiTheme="majorBidi" w:hAnsiTheme="majorBidi" w:cstheme="majorBidi"/>
          <w:color w:val="000000"/>
          <w:shd w:val="clear" w:color="auto" w:fill="FFFFFF"/>
        </w:rPr>
        <w:t xml:space="preserve"> социальное образование с определенными границами, функционирующее на относительно постоянной основе</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d. закон онтогенеза для организации носит обратную последовательность</w:t>
      </w:r>
      <w:r w:rsidRPr="00DD5A4A">
        <w:rPr>
          <w:rFonts w:asciiTheme="majorBidi" w:hAnsiTheme="majorBidi" w:cstheme="majorBidi"/>
          <w:color w:val="000000"/>
        </w:rPr>
        <w:br/>
      </w:r>
    </w:p>
    <w:p w:rsidR="00807175" w:rsidRPr="00DD5A4A" w:rsidRDefault="00807175" w:rsidP="00DD5A4A">
      <w:pPr>
        <w:rPr>
          <w:rFonts w:asciiTheme="majorBidi" w:hAnsiTheme="majorBidi" w:cstheme="majorBidi"/>
          <w:color w:val="000000"/>
          <w:shd w:val="clear" w:color="auto" w:fill="FFFFFF"/>
        </w:rPr>
      </w:pPr>
      <w:r w:rsidRPr="00DD5A4A">
        <w:rPr>
          <w:rFonts w:asciiTheme="majorBidi" w:hAnsiTheme="majorBidi" w:cstheme="majorBidi"/>
          <w:color w:val="000000"/>
          <w:shd w:val="clear" w:color="auto" w:fill="FFFFFF"/>
        </w:rPr>
        <w:t>2. Кто является разработчиком бюрократической теории?</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а. Эдгар Шейн</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 xml:space="preserve">b. Генри </w:t>
      </w:r>
      <w:proofErr w:type="spellStart"/>
      <w:r w:rsidRPr="00DD5A4A">
        <w:rPr>
          <w:rFonts w:asciiTheme="majorBidi" w:hAnsiTheme="majorBidi" w:cstheme="majorBidi"/>
          <w:color w:val="000000"/>
          <w:shd w:val="clear" w:color="auto" w:fill="FFFFFF"/>
        </w:rPr>
        <w:t>Минтцберг</w:t>
      </w:r>
      <w:proofErr w:type="spellEnd"/>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 xml:space="preserve">c. </w:t>
      </w:r>
      <w:proofErr w:type="spellStart"/>
      <w:r w:rsidRPr="00DD5A4A">
        <w:rPr>
          <w:rFonts w:asciiTheme="majorBidi" w:hAnsiTheme="majorBidi" w:cstheme="majorBidi"/>
          <w:color w:val="000000"/>
          <w:shd w:val="clear" w:color="auto" w:fill="FFFFFF"/>
        </w:rPr>
        <w:t>ФредерикУ</w:t>
      </w:r>
      <w:proofErr w:type="spellEnd"/>
      <w:r w:rsidRPr="00DD5A4A">
        <w:rPr>
          <w:rFonts w:asciiTheme="majorBidi" w:hAnsiTheme="majorBidi" w:cstheme="majorBidi"/>
          <w:color w:val="000000"/>
          <w:shd w:val="clear" w:color="auto" w:fill="FFFFFF"/>
        </w:rPr>
        <w:t>. Тейлор</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d. Макс Вебер</w:t>
      </w:r>
      <w:r w:rsidRPr="00DD5A4A">
        <w:rPr>
          <w:rFonts w:asciiTheme="majorBidi" w:hAnsiTheme="majorBidi" w:cstheme="majorBidi"/>
          <w:color w:val="000000"/>
        </w:rPr>
        <w:br/>
      </w:r>
    </w:p>
    <w:p w:rsidR="00807175" w:rsidRPr="00DD5A4A" w:rsidRDefault="00807175" w:rsidP="00DD5A4A">
      <w:pPr>
        <w:rPr>
          <w:rFonts w:asciiTheme="majorBidi" w:hAnsiTheme="majorBidi" w:cstheme="majorBidi"/>
          <w:color w:val="000000"/>
          <w:shd w:val="clear" w:color="auto" w:fill="FFFFFF"/>
        </w:rPr>
      </w:pPr>
      <w:r w:rsidRPr="00DD5A4A">
        <w:rPr>
          <w:rFonts w:asciiTheme="majorBidi" w:hAnsiTheme="majorBidi" w:cstheme="majorBidi"/>
          <w:color w:val="000000"/>
          <w:shd w:val="clear" w:color="auto" w:fill="FFFFFF"/>
        </w:rPr>
        <w:t>3. Организации, использующие высокую степень свободы в действиях работников, их компетентность и умение самостоятельно решать возникающие проблемы?</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а. либеральные</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 xml:space="preserve">b. </w:t>
      </w:r>
      <w:proofErr w:type="spellStart"/>
      <w:r w:rsidRPr="00DD5A4A">
        <w:rPr>
          <w:rFonts w:asciiTheme="majorBidi" w:hAnsiTheme="majorBidi" w:cstheme="majorBidi"/>
          <w:color w:val="000000"/>
          <w:shd w:val="clear" w:color="auto" w:fill="FFFFFF"/>
        </w:rPr>
        <w:t>партисипативные</w:t>
      </w:r>
      <w:proofErr w:type="spellEnd"/>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с. авторитарные</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d. корпоративные</w:t>
      </w:r>
      <w:r w:rsidRPr="00DD5A4A">
        <w:rPr>
          <w:rFonts w:asciiTheme="majorBidi" w:hAnsiTheme="majorBidi" w:cstheme="majorBidi"/>
          <w:color w:val="000000"/>
        </w:rPr>
        <w:br/>
      </w:r>
    </w:p>
    <w:p w:rsidR="00807175" w:rsidRPr="00DD5A4A" w:rsidRDefault="00807175" w:rsidP="00DD5A4A">
      <w:pPr>
        <w:rPr>
          <w:rFonts w:asciiTheme="majorBidi" w:hAnsiTheme="majorBidi" w:cstheme="majorBidi"/>
          <w:color w:val="000000"/>
          <w:shd w:val="clear" w:color="auto" w:fill="FFFFFF"/>
        </w:rPr>
      </w:pPr>
      <w:r w:rsidRPr="00DD5A4A">
        <w:rPr>
          <w:rFonts w:asciiTheme="majorBidi" w:hAnsiTheme="majorBidi" w:cstheme="majorBidi"/>
          <w:color w:val="000000"/>
          <w:shd w:val="clear" w:color="auto" w:fill="FFFFFF"/>
        </w:rPr>
        <w:t>4. Реорганизация - это?</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а. анализ организационной структуры</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b. ликвидация организации</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c. поэтапное проведение организационных изменений</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d. разработка бизнес-плана</w:t>
      </w:r>
      <w:r w:rsidRPr="00DD5A4A">
        <w:rPr>
          <w:rFonts w:asciiTheme="majorBidi" w:hAnsiTheme="majorBidi" w:cstheme="majorBidi"/>
          <w:color w:val="000000"/>
        </w:rPr>
        <w:br/>
      </w:r>
    </w:p>
    <w:p w:rsidR="003E6EB2" w:rsidRPr="00DD5A4A" w:rsidRDefault="00807175" w:rsidP="00DD5A4A">
      <w:pPr>
        <w:pStyle w:val="a9"/>
        <w:ind w:left="0"/>
        <w:rPr>
          <w:b/>
        </w:rPr>
      </w:pPr>
      <w:r w:rsidRPr="00DD5A4A">
        <w:rPr>
          <w:rFonts w:asciiTheme="majorBidi" w:hAnsiTheme="majorBidi" w:cstheme="majorBidi"/>
          <w:color w:val="000000"/>
          <w:shd w:val="clear" w:color="auto" w:fill="FFFFFF"/>
        </w:rPr>
        <w:t>5. Закон социальной самоорганизации означает?</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а. со временем социальный фактор влияет на выделение  неформальных организаций внутри формальной организации</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b. такого закона не существует</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t>c. что материальная система стремиться достичь наибольшего суммарного потенциала при прохождении всех этапов жизненного цикла</w:t>
      </w:r>
      <w:r w:rsidRPr="00DD5A4A">
        <w:rPr>
          <w:rFonts w:asciiTheme="majorBidi" w:hAnsiTheme="majorBidi" w:cstheme="majorBidi"/>
          <w:color w:val="000000"/>
        </w:rPr>
        <w:br/>
      </w:r>
      <w:r w:rsidRPr="00DD5A4A">
        <w:rPr>
          <w:rFonts w:asciiTheme="majorBidi" w:hAnsiTheme="majorBidi" w:cstheme="majorBidi"/>
          <w:color w:val="000000"/>
          <w:shd w:val="clear" w:color="auto" w:fill="FFFFFF"/>
        </w:rPr>
        <w:lastRenderedPageBreak/>
        <w:t>d. необходимость определенного сочетания между частями целого</w:t>
      </w:r>
      <w:r w:rsidRPr="00DD5A4A">
        <w:rPr>
          <w:rFonts w:asciiTheme="majorBidi" w:hAnsiTheme="majorBidi" w:cstheme="majorBidi"/>
          <w:color w:val="000000"/>
        </w:rPr>
        <w:br/>
      </w:r>
    </w:p>
    <w:p w:rsidR="00C16FDF" w:rsidRPr="00DD5A4A" w:rsidRDefault="00C16FDF" w:rsidP="00DD5A4A">
      <w:pPr>
        <w:ind w:firstLine="709"/>
        <w:jc w:val="both"/>
        <w:rPr>
          <w:b/>
        </w:rPr>
      </w:pPr>
      <w:r w:rsidRPr="00DD5A4A">
        <w:rPr>
          <w:b/>
        </w:rPr>
        <w:t xml:space="preserve">Кейс-задача №1 </w:t>
      </w:r>
    </w:p>
    <w:p w:rsidR="00C16FDF" w:rsidRPr="00DD5A4A" w:rsidRDefault="00C16FDF" w:rsidP="00DD5A4A">
      <w:pPr>
        <w:ind w:firstLine="709"/>
        <w:jc w:val="both"/>
      </w:pPr>
      <w:r w:rsidRPr="00DD5A4A">
        <w:t xml:space="preserve">С помощью полярной модели основного управленческого отношения показать, где скрываются и где блокируются поведенческие ресурсы управления. Разработать полярную модель для следующей ситуации: есть 2 типа руководителей, один из которых дает понять, что каждый в коллективе способен на многое, а другой считает, что мало кто на что способен. Что приобретает первый руководитель, заинтересовывая работников? И что теряет второй, заставляя их работать? В этой модели продемонстрируйте "обратную связь" основного управленческого отношения, т.е. как руководитель может раскрывать поведенческий ресурс организации и как может его загубить. Оцените приобретения одного руководителя и потери другого. Результаты оценки представьте в виде таблицы. Используя полученные данные, сформулируйте такую же таблицу в зеркальном отражении: что теряет руководитель, развивающий своих людей и, что приобретает его авторитарный коллега. </w:t>
      </w:r>
    </w:p>
    <w:p w:rsidR="00C16FDF" w:rsidRPr="00DD5A4A" w:rsidRDefault="00C16FDF" w:rsidP="00DD5A4A">
      <w:pPr>
        <w:widowControl/>
        <w:autoSpaceDE/>
        <w:autoSpaceDN/>
        <w:adjustRightInd/>
        <w:ind w:firstLine="708"/>
        <w:rPr>
          <w:rFonts w:eastAsiaTheme="minorHAnsi"/>
          <w:b/>
          <w:i/>
          <w:shd w:val="clear" w:color="auto" w:fill="FFFFFF"/>
          <w:lang w:eastAsia="en-US"/>
        </w:rPr>
      </w:pPr>
    </w:p>
    <w:p w:rsidR="00C16FDF" w:rsidRPr="00DD5A4A" w:rsidRDefault="00C16FDF" w:rsidP="00DD5A4A">
      <w:pPr>
        <w:ind w:firstLine="709"/>
        <w:jc w:val="both"/>
        <w:rPr>
          <w:b/>
        </w:rPr>
      </w:pPr>
      <w:r w:rsidRPr="00DD5A4A">
        <w:rPr>
          <w:b/>
        </w:rPr>
        <w:t xml:space="preserve">Кейс-задача №2 </w:t>
      </w:r>
    </w:p>
    <w:p w:rsidR="00C16FDF" w:rsidRPr="00DD5A4A" w:rsidRDefault="00C16FDF" w:rsidP="00DD5A4A">
      <w:pPr>
        <w:ind w:firstLine="709"/>
        <w:jc w:val="both"/>
      </w:pPr>
      <w:r w:rsidRPr="00DD5A4A">
        <w:t xml:space="preserve">Руководство магазина считает, что отдел кадров подобрал в свое время не тех людей на должности, описание которых приводится ниже. Определить, что нужно сделать для заполнения этих должностей в будущем с большей эффективностью. Необходимо разработать модель личности для кандидата на каждую из должностей. Эта модель должна описывать наиболее важные черты личности, которые приведут к успеху в работе. Затем следует подготовить список вопросов к кандидату на должность, ответы на которые помогут совместить требования к работе с личностной характеристикой. Заведующий секцией мужской и женской одежды. Менеджер в данной должности несет полную ответственность за поддержание соответствующего ассортимента товаров в секции; должен управлять продажей, координировать работу и обеспечивать развитие подчиненных ему продавцов. Он обязан играть активную роль в выявлении слабых сторон в работе каждого продавца и помогать ему (ей) в преодолении недостатков. Приблизительно половину своего рабочего времени менеджер проводит в зале секции, работая с покупателями. Заведующий складом. Менеджер несет полную ответственность за получение прибывающих товаров, их правильное складирование в помещениях склада, а также за своевременную доставку в торговые залы по требованию заведующих секциями. Менеджер должен работать с персоналом, доставляющим товары, так, чтобы обеспечить в этом деле порядок и систематичность. Кроме того, менеджер должен работать с продавцами, чтобы избегать затоваривания на складе. </w:t>
      </w:r>
    </w:p>
    <w:p w:rsidR="00C16FDF" w:rsidRPr="00DD5A4A" w:rsidRDefault="00C16FDF" w:rsidP="00DD5A4A">
      <w:pPr>
        <w:widowControl/>
        <w:autoSpaceDE/>
        <w:autoSpaceDN/>
        <w:adjustRightInd/>
        <w:ind w:firstLine="708"/>
        <w:rPr>
          <w:rFonts w:eastAsiaTheme="minorHAnsi"/>
          <w:b/>
          <w:i/>
          <w:shd w:val="clear" w:color="auto" w:fill="FFFFFF"/>
          <w:lang w:eastAsia="en-US"/>
        </w:rPr>
      </w:pPr>
    </w:p>
    <w:p w:rsidR="00721371" w:rsidRPr="00DD5A4A" w:rsidRDefault="00D87978" w:rsidP="00DD5A4A">
      <w:pPr>
        <w:pStyle w:val="a9"/>
        <w:ind w:left="0"/>
        <w:jc w:val="both"/>
        <w:rPr>
          <w:u w:val="single"/>
        </w:rPr>
      </w:pPr>
      <w:r w:rsidRPr="00DD5A4A">
        <w:rPr>
          <w:i/>
          <w:u w:val="single"/>
        </w:rPr>
        <w:t>6.3</w:t>
      </w:r>
      <w:r w:rsidR="00721371" w:rsidRPr="00DD5A4A">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DD5A4A" w:rsidRDefault="00D87978" w:rsidP="00DD5A4A">
      <w:pPr>
        <w:widowControl/>
        <w:autoSpaceDE/>
        <w:autoSpaceDN/>
        <w:adjustRightInd/>
        <w:ind w:firstLine="709"/>
        <w:jc w:val="both"/>
        <w:rPr>
          <w:rFonts w:eastAsiaTheme="minorHAnsi"/>
          <w:lang w:eastAsia="en-US"/>
        </w:rPr>
      </w:pPr>
    </w:p>
    <w:p w:rsidR="009867AC" w:rsidRPr="00DD5A4A" w:rsidRDefault="009867AC" w:rsidP="00DD5A4A">
      <w:pPr>
        <w:widowControl/>
        <w:autoSpaceDE/>
        <w:autoSpaceDN/>
        <w:adjustRightInd/>
        <w:ind w:firstLine="709"/>
        <w:jc w:val="both"/>
        <w:rPr>
          <w:rFonts w:eastAsiaTheme="minorHAnsi"/>
          <w:lang w:eastAsia="en-US"/>
        </w:rPr>
      </w:pPr>
      <w:r w:rsidRPr="00DD5A4A">
        <w:rPr>
          <w:rFonts w:eastAsiaTheme="minorHAnsi"/>
          <w:lang w:eastAsia="en-US"/>
        </w:rPr>
        <w:t xml:space="preserve">Все задания, используемые для </w:t>
      </w:r>
      <w:r w:rsidR="00D87978" w:rsidRPr="00DD5A4A">
        <w:rPr>
          <w:rFonts w:eastAsiaTheme="minorHAnsi"/>
          <w:lang w:eastAsia="en-US"/>
        </w:rPr>
        <w:t xml:space="preserve">текущего </w:t>
      </w:r>
      <w:r w:rsidRPr="00DD5A4A">
        <w:rPr>
          <w:rFonts w:eastAsiaTheme="minorHAnsi"/>
          <w:lang w:eastAsia="en-US"/>
        </w:rPr>
        <w:t xml:space="preserve">контроля </w:t>
      </w:r>
      <w:r w:rsidR="00D87978" w:rsidRPr="00DD5A4A">
        <w:rPr>
          <w:rFonts w:eastAsiaTheme="minorHAnsi"/>
          <w:lang w:eastAsia="en-US"/>
        </w:rPr>
        <w:t xml:space="preserve">формирования </w:t>
      </w:r>
      <w:r w:rsidRPr="00DD5A4A">
        <w:rPr>
          <w:rFonts w:eastAsiaTheme="minorHAnsi"/>
          <w:lang w:eastAsia="en-US"/>
        </w:rPr>
        <w:t xml:space="preserve">компетенций условно можно разделить на две группы: </w:t>
      </w:r>
    </w:p>
    <w:p w:rsidR="009867AC" w:rsidRPr="00DD5A4A" w:rsidRDefault="009867AC" w:rsidP="00DD5A4A">
      <w:pPr>
        <w:widowControl/>
        <w:numPr>
          <w:ilvl w:val="0"/>
          <w:numId w:val="5"/>
        </w:numPr>
        <w:autoSpaceDE/>
        <w:autoSpaceDN/>
        <w:adjustRightInd/>
        <w:ind w:left="0" w:firstLine="709"/>
        <w:contextualSpacing/>
        <w:jc w:val="both"/>
        <w:rPr>
          <w:rFonts w:eastAsiaTheme="minorHAnsi"/>
          <w:lang w:eastAsia="en-US"/>
        </w:rPr>
      </w:pPr>
      <w:r w:rsidRPr="00DD5A4A">
        <w:rPr>
          <w:rFonts w:eastAsiaTheme="minorHAnsi"/>
          <w:lang w:eastAsia="en-US"/>
        </w:rPr>
        <w:t>задания, которые в силу своих особенностей могут быть реализованы только в процессе обучения</w:t>
      </w:r>
      <w:r w:rsidR="002C6645" w:rsidRPr="00DD5A4A">
        <w:rPr>
          <w:rFonts w:eastAsiaTheme="minorHAnsi"/>
          <w:lang w:eastAsia="en-US"/>
        </w:rPr>
        <w:t xml:space="preserve"> на занятиях</w:t>
      </w:r>
      <w:r w:rsidRPr="00DD5A4A">
        <w:rPr>
          <w:rFonts w:eastAsiaTheme="minorHAnsi"/>
          <w:lang w:eastAsia="en-US"/>
        </w:rPr>
        <w:t xml:space="preserve"> (</w:t>
      </w:r>
      <w:r w:rsidR="00370E47" w:rsidRPr="00DD5A4A">
        <w:rPr>
          <w:rFonts w:eastAsiaTheme="minorHAnsi"/>
          <w:lang w:eastAsia="en-US"/>
        </w:rPr>
        <w:t xml:space="preserve">например, </w:t>
      </w:r>
      <w:r w:rsidRPr="00DD5A4A">
        <w:rPr>
          <w:rFonts w:eastAsiaTheme="minorHAnsi"/>
          <w:lang w:eastAsia="en-US"/>
        </w:rPr>
        <w:t>дискуссия</w:t>
      </w:r>
      <w:r w:rsidR="00370E47" w:rsidRPr="00DD5A4A">
        <w:rPr>
          <w:rFonts w:eastAsiaTheme="minorHAnsi"/>
          <w:lang w:eastAsia="en-US"/>
        </w:rPr>
        <w:t>, круглый стол, диспут, мини-конференция</w:t>
      </w:r>
      <w:r w:rsidRPr="00DD5A4A">
        <w:rPr>
          <w:rFonts w:eastAsiaTheme="minorHAnsi"/>
          <w:lang w:eastAsia="en-US"/>
        </w:rPr>
        <w:t xml:space="preserve">); </w:t>
      </w:r>
    </w:p>
    <w:p w:rsidR="009867AC" w:rsidRPr="00DD5A4A" w:rsidRDefault="009867AC" w:rsidP="00DD5A4A">
      <w:pPr>
        <w:widowControl/>
        <w:numPr>
          <w:ilvl w:val="0"/>
          <w:numId w:val="5"/>
        </w:numPr>
        <w:autoSpaceDE/>
        <w:autoSpaceDN/>
        <w:adjustRightInd/>
        <w:ind w:left="0" w:firstLine="709"/>
        <w:contextualSpacing/>
        <w:jc w:val="both"/>
        <w:rPr>
          <w:rFonts w:eastAsiaTheme="minorHAnsi"/>
          <w:lang w:eastAsia="en-US"/>
        </w:rPr>
      </w:pPr>
      <w:r w:rsidRPr="00DD5A4A">
        <w:rPr>
          <w:rFonts w:eastAsiaTheme="minorHAnsi"/>
          <w:lang w:eastAsia="en-US"/>
        </w:rPr>
        <w:t>задания, которые дополн</w:t>
      </w:r>
      <w:r w:rsidR="00E85924" w:rsidRPr="00DD5A4A">
        <w:rPr>
          <w:rFonts w:eastAsiaTheme="minorHAnsi"/>
          <w:lang w:eastAsia="en-US"/>
        </w:rPr>
        <w:t xml:space="preserve">яют теоретические вопросы </w:t>
      </w:r>
      <w:r w:rsidRPr="00DD5A4A">
        <w:rPr>
          <w:rFonts w:eastAsiaTheme="minorHAnsi"/>
          <w:lang w:eastAsia="en-US"/>
        </w:rPr>
        <w:t xml:space="preserve"> (практические задания, </w:t>
      </w:r>
      <w:r w:rsidR="002C6645" w:rsidRPr="00DD5A4A">
        <w:rPr>
          <w:rFonts w:eastAsiaTheme="minorHAnsi"/>
          <w:lang w:eastAsia="en-US"/>
        </w:rPr>
        <w:t xml:space="preserve">проблемно-аналитические задания, </w:t>
      </w:r>
      <w:r w:rsidRPr="00DD5A4A">
        <w:rPr>
          <w:rFonts w:eastAsiaTheme="minorHAnsi"/>
          <w:lang w:eastAsia="en-US"/>
        </w:rPr>
        <w:t xml:space="preserve">тест). </w:t>
      </w:r>
    </w:p>
    <w:p w:rsidR="009867AC" w:rsidRPr="00DD5A4A" w:rsidRDefault="009867AC" w:rsidP="00DD5A4A">
      <w:pPr>
        <w:widowControl/>
        <w:autoSpaceDE/>
        <w:autoSpaceDN/>
        <w:adjustRightInd/>
        <w:ind w:firstLine="709"/>
        <w:jc w:val="both"/>
        <w:rPr>
          <w:rFonts w:eastAsiaTheme="minorHAnsi"/>
          <w:lang w:eastAsia="en-US"/>
        </w:rPr>
      </w:pPr>
      <w:r w:rsidRPr="00DD5A4A">
        <w:rPr>
          <w:rFonts w:eastAsiaTheme="minorHAnsi"/>
          <w:lang w:eastAsia="en-US"/>
        </w:rPr>
        <w:t xml:space="preserve">Выполнение </w:t>
      </w:r>
      <w:r w:rsidR="002C6645" w:rsidRPr="00DD5A4A">
        <w:rPr>
          <w:rFonts w:eastAsiaTheme="minorHAnsi"/>
          <w:lang w:eastAsia="en-US"/>
        </w:rPr>
        <w:t xml:space="preserve">всех заданий </w:t>
      </w:r>
      <w:r w:rsidRPr="00DD5A4A">
        <w:rPr>
          <w:rFonts w:eastAsiaTheme="minorHAnsi"/>
          <w:lang w:eastAsia="en-US"/>
        </w:rPr>
        <w:t xml:space="preserve"> является необходимым </w:t>
      </w:r>
      <w:r w:rsidR="002C6645" w:rsidRPr="00DD5A4A">
        <w:rPr>
          <w:rFonts w:eastAsiaTheme="minorHAnsi"/>
          <w:lang w:eastAsia="en-US"/>
        </w:rPr>
        <w:t>для формирования и контроля знаний,</w:t>
      </w:r>
      <w:r w:rsidRPr="00DD5A4A">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DD5A4A">
        <w:rPr>
          <w:rFonts w:eastAsiaTheme="minorHAnsi"/>
          <w:lang w:eastAsia="en-US"/>
        </w:rPr>
        <w:t xml:space="preserve"> (экзамена)</w:t>
      </w:r>
      <w:r w:rsidRPr="00DD5A4A">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DD5A4A" w:rsidRDefault="00FA2D42" w:rsidP="00DD5A4A">
      <w:pPr>
        <w:pStyle w:val="a9"/>
        <w:ind w:left="0"/>
        <w:jc w:val="both"/>
        <w:rPr>
          <w:i/>
        </w:rPr>
      </w:pPr>
    </w:p>
    <w:p w:rsidR="00D06028" w:rsidRPr="00DD5A4A" w:rsidRDefault="00D06028" w:rsidP="00DD5A4A">
      <w:pPr>
        <w:pStyle w:val="aa"/>
        <w:ind w:hanging="426"/>
        <w:jc w:val="both"/>
        <w:rPr>
          <w:b/>
          <w:sz w:val="24"/>
          <w:szCs w:val="24"/>
        </w:rPr>
      </w:pPr>
      <w:r w:rsidRPr="00DD5A4A">
        <w:rPr>
          <w:b/>
          <w:sz w:val="24"/>
          <w:szCs w:val="24"/>
        </w:rPr>
        <w:t>1.Требование к теоретическому устному ответу</w:t>
      </w:r>
    </w:p>
    <w:p w:rsidR="00D06028" w:rsidRPr="00DD5A4A" w:rsidRDefault="00D06028" w:rsidP="00DD5A4A">
      <w:pPr>
        <w:pStyle w:val="aa"/>
        <w:ind w:firstLine="708"/>
        <w:jc w:val="both"/>
        <w:rPr>
          <w:sz w:val="24"/>
          <w:szCs w:val="24"/>
        </w:rPr>
      </w:pPr>
      <w:r w:rsidRPr="00DD5A4A">
        <w:rPr>
          <w:sz w:val="24"/>
          <w:szCs w:val="24"/>
        </w:rPr>
        <w:lastRenderedPageBreak/>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DD5A4A" w:rsidRDefault="00D06028" w:rsidP="00DD5A4A">
      <w:pPr>
        <w:pStyle w:val="aa"/>
        <w:ind w:firstLine="708"/>
        <w:jc w:val="both"/>
        <w:rPr>
          <w:sz w:val="24"/>
          <w:szCs w:val="24"/>
        </w:rPr>
      </w:pPr>
      <w:r w:rsidRPr="00DD5A4A">
        <w:rPr>
          <w:i/>
          <w:sz w:val="24"/>
          <w:szCs w:val="24"/>
        </w:rPr>
        <w:t xml:space="preserve">Критерии оценивания: </w:t>
      </w:r>
      <w:r w:rsidRPr="00DD5A4A">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w:t>
      </w:r>
      <w:r w:rsidR="00DF1C2E" w:rsidRPr="00DD5A4A">
        <w:rPr>
          <w:sz w:val="24"/>
          <w:szCs w:val="24"/>
        </w:rPr>
        <w:t>специальны</w:t>
      </w:r>
      <w:r w:rsidRPr="00DD5A4A">
        <w:rPr>
          <w:sz w:val="24"/>
          <w:szCs w:val="24"/>
        </w:rPr>
        <w:t>х терминов, культура речи, навыки ораторского искусства. Изложение материала без фактических ошибок.</w:t>
      </w:r>
    </w:p>
    <w:p w:rsidR="00D06028" w:rsidRPr="00DD5A4A" w:rsidRDefault="00D06028" w:rsidP="00DD5A4A">
      <w:pPr>
        <w:ind w:firstLine="708"/>
        <w:jc w:val="both"/>
      </w:pPr>
      <w:r w:rsidRPr="00DD5A4A">
        <w:t xml:space="preserve">Оценка </w:t>
      </w:r>
      <w:r w:rsidRPr="00DD5A4A">
        <w:rPr>
          <w:i/>
        </w:rPr>
        <w:t>«отличн</w:t>
      </w:r>
      <w:r w:rsidRPr="00DD5A4A">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DD5A4A">
        <w:t>, соблюдает  культуру речи.</w:t>
      </w:r>
      <w:r w:rsidRPr="00DD5A4A">
        <w:t xml:space="preserve"> </w:t>
      </w:r>
    </w:p>
    <w:p w:rsidR="00D06028" w:rsidRPr="00DD5A4A" w:rsidRDefault="00D06028" w:rsidP="00DD5A4A">
      <w:pPr>
        <w:ind w:firstLine="567"/>
        <w:jc w:val="both"/>
      </w:pPr>
      <w:r w:rsidRPr="00DD5A4A">
        <w:t xml:space="preserve">Оценка </w:t>
      </w:r>
      <w:r w:rsidRPr="00DD5A4A">
        <w:rPr>
          <w:i/>
        </w:rPr>
        <w:t>«хорошо»</w:t>
      </w:r>
      <w:r w:rsidRPr="00DD5A4A">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DD5A4A" w:rsidRDefault="00732AF5" w:rsidP="00DD5A4A">
      <w:pPr>
        <w:tabs>
          <w:tab w:val="left" w:pos="851"/>
        </w:tabs>
        <w:jc w:val="both"/>
      </w:pPr>
      <w:r w:rsidRPr="00DD5A4A">
        <w:tab/>
      </w:r>
      <w:r w:rsidR="00D06028" w:rsidRPr="00DD5A4A">
        <w:t xml:space="preserve">Оценка </w:t>
      </w:r>
      <w:r w:rsidR="00D06028" w:rsidRPr="00DD5A4A">
        <w:rPr>
          <w:i/>
        </w:rPr>
        <w:t>«удовлетворительно»</w:t>
      </w:r>
      <w:r w:rsidR="00D06028" w:rsidRPr="00DD5A4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DD5A4A">
        <w:t xml:space="preserve"> </w:t>
      </w:r>
    </w:p>
    <w:p w:rsidR="00D06028" w:rsidRPr="00DD5A4A" w:rsidRDefault="00732AF5" w:rsidP="00DD5A4A">
      <w:pPr>
        <w:tabs>
          <w:tab w:val="left" w:pos="851"/>
        </w:tabs>
        <w:jc w:val="both"/>
      </w:pPr>
      <w:r w:rsidRPr="00DD5A4A">
        <w:t xml:space="preserve">           </w:t>
      </w:r>
      <w:r w:rsidR="00D06028" w:rsidRPr="00DD5A4A">
        <w:t xml:space="preserve">Оценка </w:t>
      </w:r>
      <w:r w:rsidR="00D06028" w:rsidRPr="00DD5A4A">
        <w:rPr>
          <w:i/>
        </w:rPr>
        <w:t>«неудовлетворительно»</w:t>
      </w:r>
      <w:r w:rsidR="00D06028" w:rsidRPr="00DD5A4A">
        <w:t xml:space="preserve"> ставится, если обучающийся не отвечает на поставленные вопросы.</w:t>
      </w:r>
    </w:p>
    <w:p w:rsidR="00D06028" w:rsidRPr="00DD5A4A" w:rsidRDefault="00D06028" w:rsidP="00DD5A4A">
      <w:pPr>
        <w:rPr>
          <w:b/>
          <w:u w:val="single"/>
        </w:rPr>
      </w:pPr>
    </w:p>
    <w:p w:rsidR="00D06028" w:rsidRPr="00DD5A4A" w:rsidRDefault="00D06028" w:rsidP="00DD5A4A">
      <w:pPr>
        <w:rPr>
          <w:b/>
          <w:bCs/>
          <w:spacing w:val="-2"/>
        </w:rPr>
      </w:pPr>
      <w:r w:rsidRPr="00DD5A4A">
        <w:rPr>
          <w:b/>
          <w:bCs/>
          <w:spacing w:val="-2"/>
        </w:rPr>
        <w:t xml:space="preserve">2.Творческие задания </w:t>
      </w:r>
    </w:p>
    <w:p w:rsidR="00D06028" w:rsidRPr="00DD5A4A" w:rsidRDefault="00D06028" w:rsidP="00DD5A4A">
      <w:pPr>
        <w:ind w:firstLine="709"/>
        <w:jc w:val="both"/>
        <w:rPr>
          <w:bCs/>
          <w:spacing w:val="-2"/>
        </w:rPr>
      </w:pPr>
      <w:r w:rsidRPr="00DD5A4A">
        <w:rPr>
          <w:bCs/>
          <w:i/>
          <w:spacing w:val="-2"/>
        </w:rPr>
        <w:t xml:space="preserve">Эссе </w:t>
      </w:r>
      <w:r w:rsidRPr="00DD5A4A">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DD5A4A" w:rsidRDefault="00D06028" w:rsidP="00DD5A4A">
      <w:pPr>
        <w:ind w:firstLine="709"/>
        <w:jc w:val="both"/>
        <w:rPr>
          <w:bCs/>
          <w:spacing w:val="-2"/>
        </w:rPr>
      </w:pPr>
      <w:r w:rsidRPr="00DD5A4A">
        <w:rPr>
          <w:bCs/>
          <w:i/>
          <w:spacing w:val="-2"/>
        </w:rPr>
        <w:t>Критерии оценивания</w:t>
      </w:r>
      <w:r w:rsidRPr="00DD5A4A">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DD5A4A" w:rsidRDefault="00D06028" w:rsidP="00DD5A4A">
      <w:pPr>
        <w:ind w:firstLine="708"/>
        <w:jc w:val="both"/>
      </w:pPr>
      <w:r w:rsidRPr="00DD5A4A">
        <w:t xml:space="preserve">Оценка </w:t>
      </w:r>
      <w:r w:rsidRPr="00DD5A4A">
        <w:rPr>
          <w:i/>
        </w:rPr>
        <w:t>«отличн</w:t>
      </w:r>
      <w:r w:rsidRPr="00DD5A4A">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DD5A4A">
        <w:t>личной позиции, стиль изложения.</w:t>
      </w:r>
    </w:p>
    <w:p w:rsidR="00D06028" w:rsidRPr="00DD5A4A" w:rsidRDefault="00D06028" w:rsidP="00DD5A4A">
      <w:pPr>
        <w:ind w:firstLine="708"/>
        <w:jc w:val="both"/>
      </w:pPr>
      <w:r w:rsidRPr="00DD5A4A">
        <w:t xml:space="preserve">Оценка </w:t>
      </w:r>
      <w:r w:rsidRPr="00DD5A4A">
        <w:rPr>
          <w:i/>
        </w:rPr>
        <w:t>«хорошо»</w:t>
      </w:r>
      <w:r w:rsidRPr="00DD5A4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DD5A4A" w:rsidRDefault="00D06028" w:rsidP="00DD5A4A">
      <w:pPr>
        <w:ind w:firstLine="567"/>
        <w:jc w:val="both"/>
      </w:pPr>
      <w:r w:rsidRPr="00DD5A4A">
        <w:t xml:space="preserve">Оценка </w:t>
      </w:r>
      <w:r w:rsidRPr="00DD5A4A">
        <w:rPr>
          <w:i/>
        </w:rPr>
        <w:t>«удовлетворительно»</w:t>
      </w:r>
      <w:r w:rsidRPr="00DD5A4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DD5A4A">
        <w:t>оды, нарушается стиль изложения</w:t>
      </w:r>
    </w:p>
    <w:p w:rsidR="00D06028" w:rsidRPr="00DD5A4A" w:rsidRDefault="00D06028" w:rsidP="00DD5A4A">
      <w:pPr>
        <w:ind w:firstLine="708"/>
        <w:jc w:val="both"/>
      </w:pPr>
      <w:r w:rsidRPr="00DD5A4A">
        <w:t xml:space="preserve">Оценка </w:t>
      </w:r>
      <w:r w:rsidRPr="00DD5A4A">
        <w:rPr>
          <w:i/>
        </w:rPr>
        <w:t>«неудовлетворительно»</w:t>
      </w:r>
      <w:r w:rsidRPr="00DD5A4A">
        <w:t xml:space="preserve"> ставится, если не выполнены никакие требования</w:t>
      </w:r>
    </w:p>
    <w:p w:rsidR="00D06028" w:rsidRPr="00DD5A4A" w:rsidRDefault="00D06028" w:rsidP="00DD5A4A">
      <w:pPr>
        <w:pStyle w:val="aa"/>
        <w:jc w:val="both"/>
        <w:rPr>
          <w:sz w:val="24"/>
          <w:szCs w:val="24"/>
        </w:rPr>
      </w:pPr>
    </w:p>
    <w:p w:rsidR="00D06028" w:rsidRPr="00DD5A4A" w:rsidRDefault="00D06028" w:rsidP="00DD5A4A">
      <w:pPr>
        <w:jc w:val="both"/>
        <w:rPr>
          <w:b/>
        </w:rPr>
      </w:pPr>
      <w:r w:rsidRPr="00DD5A4A">
        <w:rPr>
          <w:b/>
        </w:rPr>
        <w:t>3.Требование к решению ситуационной, проблемной  задачи (кейс-измерители)</w:t>
      </w:r>
    </w:p>
    <w:p w:rsidR="00DF1C2E" w:rsidRPr="00DD5A4A" w:rsidRDefault="00D06028" w:rsidP="00DD5A4A">
      <w:pPr>
        <w:jc w:val="both"/>
      </w:pPr>
      <w:r w:rsidRPr="00DD5A4A">
        <w:t xml:space="preserve"> </w:t>
      </w:r>
      <w:r w:rsidRPr="00DD5A4A">
        <w:tab/>
      </w:r>
      <w:r w:rsidR="00DF1C2E" w:rsidRPr="00DD5A4A">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w:t>
      </w:r>
      <w:r w:rsidR="00DF1C2E" w:rsidRPr="00DD5A4A">
        <w:lastRenderedPageBreak/>
        <w:t xml:space="preserve">попытаться максимально точно определить проблему  и соответственно решить ее. </w:t>
      </w:r>
    </w:p>
    <w:p w:rsidR="00DF1C2E" w:rsidRPr="00DD5A4A" w:rsidRDefault="00DF1C2E" w:rsidP="00DD5A4A">
      <w:pPr>
        <w:ind w:firstLine="567"/>
        <w:jc w:val="both"/>
      </w:pPr>
      <w:r w:rsidRPr="00DD5A4A">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DF1C2E" w:rsidRPr="00DD5A4A" w:rsidRDefault="00DF1C2E" w:rsidP="00DD5A4A">
      <w:pPr>
        <w:widowControl/>
        <w:autoSpaceDE/>
        <w:autoSpaceDN/>
        <w:adjustRightInd/>
        <w:ind w:firstLine="708"/>
        <w:jc w:val="both"/>
      </w:pPr>
      <w:r w:rsidRPr="00DD5A4A">
        <w:rPr>
          <w:i/>
        </w:rPr>
        <w:t>Критерии оценивания</w:t>
      </w:r>
      <w:r w:rsidRPr="00DD5A4A">
        <w:t xml:space="preserve"> – </w:t>
      </w:r>
      <w:r w:rsidRPr="00DD5A4A">
        <w:rPr>
          <w:iCs/>
        </w:rPr>
        <w:t xml:space="preserve">оценка учитывает методы и средства использованные </w:t>
      </w:r>
      <w:r w:rsidRPr="00DD5A4A">
        <w:t>при решении ситуационной, проблемной  задачи.</w:t>
      </w:r>
    </w:p>
    <w:p w:rsidR="00DF1C2E" w:rsidRPr="00DD5A4A" w:rsidRDefault="00DF1C2E" w:rsidP="00DD5A4A">
      <w:pPr>
        <w:widowControl/>
        <w:autoSpaceDE/>
        <w:autoSpaceDN/>
        <w:adjustRightInd/>
        <w:ind w:firstLine="708"/>
        <w:jc w:val="both"/>
      </w:pPr>
      <w:r w:rsidRPr="00DD5A4A">
        <w:t xml:space="preserve">Оценка </w:t>
      </w:r>
      <w:r w:rsidRPr="00DD5A4A">
        <w:rPr>
          <w:i/>
        </w:rPr>
        <w:t>«отличн</w:t>
      </w:r>
      <w:r w:rsidRPr="00DD5A4A">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DF1C2E" w:rsidRPr="00DD5A4A" w:rsidRDefault="00DF1C2E" w:rsidP="00DD5A4A">
      <w:pPr>
        <w:widowControl/>
        <w:autoSpaceDE/>
        <w:autoSpaceDN/>
        <w:adjustRightInd/>
        <w:ind w:firstLine="567"/>
        <w:jc w:val="both"/>
      </w:pPr>
      <w:r w:rsidRPr="00DD5A4A">
        <w:t xml:space="preserve">Оценка </w:t>
      </w:r>
      <w:r w:rsidRPr="00DD5A4A">
        <w:rPr>
          <w:i/>
        </w:rPr>
        <w:t>«хорошо»</w:t>
      </w:r>
      <w:r w:rsidRPr="00DD5A4A">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F1C2E" w:rsidRPr="00DD5A4A" w:rsidRDefault="00DF1C2E" w:rsidP="00DD5A4A">
      <w:pPr>
        <w:widowControl/>
        <w:tabs>
          <w:tab w:val="left" w:pos="851"/>
        </w:tabs>
        <w:autoSpaceDE/>
        <w:autoSpaceDN/>
        <w:adjustRightInd/>
        <w:ind w:firstLine="567"/>
        <w:jc w:val="both"/>
      </w:pPr>
      <w:r w:rsidRPr="00DD5A4A">
        <w:t xml:space="preserve">Оценка </w:t>
      </w:r>
      <w:r w:rsidRPr="00DD5A4A">
        <w:rPr>
          <w:i/>
        </w:rPr>
        <w:t>«удовлетворительно»</w:t>
      </w:r>
      <w:r w:rsidRPr="00DD5A4A">
        <w:t xml:space="preserve"> ставится, если обучающийся  показал положительные результаты в процессе решения задачи. </w:t>
      </w:r>
    </w:p>
    <w:p w:rsidR="00DF1C2E" w:rsidRPr="00DD5A4A" w:rsidRDefault="00DF1C2E" w:rsidP="00DD5A4A">
      <w:pPr>
        <w:widowControl/>
        <w:tabs>
          <w:tab w:val="left" w:pos="851"/>
        </w:tabs>
        <w:autoSpaceDE/>
        <w:autoSpaceDN/>
        <w:adjustRightInd/>
        <w:ind w:firstLine="567"/>
        <w:jc w:val="both"/>
      </w:pPr>
      <w:r w:rsidRPr="00DD5A4A">
        <w:t xml:space="preserve">Оценка </w:t>
      </w:r>
      <w:r w:rsidRPr="00DD5A4A">
        <w:rPr>
          <w:i/>
        </w:rPr>
        <w:t>«неудовлетворительно»</w:t>
      </w:r>
      <w:r w:rsidRPr="00DD5A4A">
        <w:t xml:space="preserve"> ставится, если обучающийся  не выполнил все требования.</w:t>
      </w:r>
    </w:p>
    <w:p w:rsidR="00D06028" w:rsidRPr="00DD5A4A" w:rsidRDefault="00D06028" w:rsidP="00DD5A4A">
      <w:pPr>
        <w:jc w:val="both"/>
      </w:pPr>
    </w:p>
    <w:p w:rsidR="00D06028" w:rsidRPr="00DD5A4A" w:rsidRDefault="00D06028" w:rsidP="00DD5A4A">
      <w:pPr>
        <w:rPr>
          <w:b/>
        </w:rPr>
      </w:pPr>
      <w:r w:rsidRPr="00DD5A4A">
        <w:rPr>
          <w:b/>
        </w:rPr>
        <w:t>4.Интерактивные задания</w:t>
      </w:r>
    </w:p>
    <w:p w:rsidR="00D06028" w:rsidRPr="00DD5A4A" w:rsidRDefault="00D06028" w:rsidP="00DD5A4A">
      <w:pPr>
        <w:ind w:firstLine="709"/>
        <w:jc w:val="both"/>
      </w:pPr>
      <w:r w:rsidRPr="00DD5A4A">
        <w:t>Механизм проведения   диспут-игры (ролевой (деловой) игры).</w:t>
      </w:r>
    </w:p>
    <w:p w:rsidR="00D06028" w:rsidRPr="00DD5A4A" w:rsidRDefault="00D06028" w:rsidP="00DD5A4A">
      <w:pPr>
        <w:ind w:firstLine="709"/>
        <w:jc w:val="both"/>
      </w:pPr>
      <w:r w:rsidRPr="00DD5A4A">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DD5A4A" w:rsidRDefault="00D06028" w:rsidP="00DD5A4A">
      <w:pPr>
        <w:ind w:firstLine="709"/>
        <w:jc w:val="both"/>
      </w:pPr>
      <w:r w:rsidRPr="00DD5A4A">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DD5A4A" w:rsidRDefault="00D06028" w:rsidP="00DD5A4A">
      <w:pPr>
        <w:ind w:firstLine="709"/>
        <w:jc w:val="both"/>
      </w:pPr>
      <w:r w:rsidRPr="00DD5A4A">
        <w:rPr>
          <w:i/>
        </w:rPr>
        <w:t xml:space="preserve">Критерии оценивания – </w:t>
      </w:r>
      <w:r w:rsidRPr="00DD5A4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D5A4A" w:rsidRDefault="00D06028" w:rsidP="00DD5A4A">
      <w:pPr>
        <w:ind w:firstLine="709"/>
        <w:jc w:val="both"/>
      </w:pPr>
      <w:r w:rsidRPr="00DD5A4A">
        <w:t xml:space="preserve">Оценка </w:t>
      </w:r>
      <w:r w:rsidRPr="00DD5A4A">
        <w:rPr>
          <w:i/>
        </w:rPr>
        <w:t>«отличн</w:t>
      </w:r>
      <w:r w:rsidRPr="00DD5A4A">
        <w:t xml:space="preserve">о» ставится в случае, </w:t>
      </w:r>
      <w:r w:rsidR="00732AF5" w:rsidRPr="00DD5A4A">
        <w:t>выполнения всех критериев.</w:t>
      </w:r>
    </w:p>
    <w:p w:rsidR="00D06028" w:rsidRPr="00DD5A4A" w:rsidRDefault="00D06028" w:rsidP="00DD5A4A">
      <w:pPr>
        <w:ind w:firstLine="709"/>
        <w:jc w:val="both"/>
      </w:pPr>
      <w:r w:rsidRPr="00DD5A4A">
        <w:t xml:space="preserve">Оценка </w:t>
      </w:r>
      <w:r w:rsidRPr="00DD5A4A">
        <w:rPr>
          <w:i/>
        </w:rPr>
        <w:t>«хорошо»</w:t>
      </w:r>
      <w:r w:rsidRPr="00DD5A4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D5A4A" w:rsidRDefault="00D06028" w:rsidP="00DD5A4A">
      <w:pPr>
        <w:tabs>
          <w:tab w:val="left" w:pos="851"/>
        </w:tabs>
        <w:ind w:firstLine="567"/>
        <w:jc w:val="both"/>
      </w:pPr>
      <w:r w:rsidRPr="00DD5A4A">
        <w:t xml:space="preserve">Оценка </w:t>
      </w:r>
      <w:r w:rsidRPr="00DD5A4A">
        <w:rPr>
          <w:i/>
        </w:rPr>
        <w:t>«удовлетворительно»</w:t>
      </w:r>
      <w:r w:rsidRPr="00DD5A4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D5A4A" w:rsidRDefault="00D06028" w:rsidP="00DD5A4A">
      <w:pPr>
        <w:tabs>
          <w:tab w:val="left" w:pos="851"/>
        </w:tabs>
        <w:ind w:firstLine="567"/>
        <w:jc w:val="both"/>
      </w:pPr>
      <w:r w:rsidRPr="00DD5A4A">
        <w:t xml:space="preserve">Оценка </w:t>
      </w:r>
      <w:r w:rsidRPr="00DD5A4A">
        <w:rPr>
          <w:i/>
        </w:rPr>
        <w:t>«неудовлетворительно»</w:t>
      </w:r>
      <w:r w:rsidRPr="00DD5A4A">
        <w:t xml:space="preserve"> ставится, если обучающиеся  не понимают проблему, их высказывания не соответствуют заданным целям.</w:t>
      </w:r>
    </w:p>
    <w:p w:rsidR="00D06028" w:rsidRPr="00DD5A4A" w:rsidRDefault="00D06028" w:rsidP="00DD5A4A">
      <w:pPr>
        <w:ind w:firstLine="709"/>
        <w:jc w:val="both"/>
      </w:pPr>
    </w:p>
    <w:p w:rsidR="00D06028" w:rsidRPr="00DD5A4A" w:rsidRDefault="009C4AE1" w:rsidP="00DD5A4A">
      <w:pPr>
        <w:ind w:firstLine="709"/>
        <w:jc w:val="both"/>
        <w:rPr>
          <w:b/>
        </w:rPr>
      </w:pPr>
      <w:r w:rsidRPr="00DD5A4A">
        <w:rPr>
          <w:b/>
        </w:rPr>
        <w:t>5</w:t>
      </w:r>
      <w:r w:rsidR="00D06028" w:rsidRPr="00DD5A4A">
        <w:rPr>
          <w:b/>
        </w:rPr>
        <w:t xml:space="preserve">.Комплексное проблемно-аналитическое задание </w:t>
      </w:r>
    </w:p>
    <w:p w:rsidR="00D06028" w:rsidRPr="00DD5A4A" w:rsidRDefault="00D06028" w:rsidP="00DD5A4A">
      <w:pPr>
        <w:ind w:firstLine="709"/>
        <w:jc w:val="both"/>
      </w:pPr>
      <w:r w:rsidRPr="00DD5A4A">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DD5A4A" w:rsidRDefault="00D06028" w:rsidP="00DD5A4A">
      <w:pPr>
        <w:ind w:firstLine="709"/>
        <w:jc w:val="both"/>
      </w:pPr>
      <w:r w:rsidRPr="00DD5A4A">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DD5A4A" w:rsidRDefault="00D06028" w:rsidP="00DD5A4A">
      <w:pPr>
        <w:ind w:firstLine="709"/>
        <w:jc w:val="both"/>
      </w:pPr>
      <w:r w:rsidRPr="00DD5A4A">
        <w:t xml:space="preserve"> На втором этапе выполнения работы необходимо  сформулировать проблему и </w:t>
      </w:r>
      <w:r w:rsidRPr="00DD5A4A">
        <w:lastRenderedPageBreak/>
        <w:t xml:space="preserve">изложить авторскую версию ее решения, на основе полученной  на первом этапе информации. </w:t>
      </w:r>
    </w:p>
    <w:p w:rsidR="00D06028" w:rsidRPr="00DD5A4A" w:rsidRDefault="00D06028" w:rsidP="00DD5A4A">
      <w:pPr>
        <w:ind w:firstLine="709"/>
        <w:jc w:val="both"/>
      </w:pPr>
      <w:r w:rsidRPr="00DD5A4A">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DD5A4A" w:rsidRDefault="00D06028" w:rsidP="00DD5A4A">
      <w:pPr>
        <w:ind w:firstLine="709"/>
        <w:jc w:val="both"/>
      </w:pPr>
      <w:r w:rsidRPr="00DD5A4A">
        <w:rPr>
          <w:i/>
        </w:rPr>
        <w:t>Критерий оценивания</w:t>
      </w:r>
      <w:r w:rsidRPr="00DD5A4A">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DD5A4A" w:rsidRDefault="00D06028" w:rsidP="00DD5A4A">
      <w:pPr>
        <w:ind w:firstLine="708"/>
        <w:jc w:val="both"/>
      </w:pPr>
      <w:r w:rsidRPr="00DD5A4A">
        <w:t xml:space="preserve">Оценка </w:t>
      </w:r>
      <w:r w:rsidRPr="00DD5A4A">
        <w:rPr>
          <w:i/>
        </w:rPr>
        <w:t>«отличн</w:t>
      </w:r>
      <w:r w:rsidRPr="00DD5A4A">
        <w:t>о» ставится в случае, когда обучающийся демонстрирует полное понимание проблемы, все требования, предъявляемые к заданию выполнены.</w:t>
      </w:r>
    </w:p>
    <w:p w:rsidR="00D06028" w:rsidRPr="00DD5A4A" w:rsidRDefault="00D06028" w:rsidP="00DD5A4A">
      <w:pPr>
        <w:ind w:firstLine="708"/>
        <w:jc w:val="both"/>
      </w:pPr>
      <w:r w:rsidRPr="00DD5A4A">
        <w:t xml:space="preserve">Оценка </w:t>
      </w:r>
      <w:r w:rsidRPr="00DD5A4A">
        <w:rPr>
          <w:i/>
        </w:rPr>
        <w:t>«хорошо»</w:t>
      </w:r>
      <w:r w:rsidRPr="00DD5A4A">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D5A4A" w:rsidRDefault="00D06028" w:rsidP="00DD5A4A">
      <w:pPr>
        <w:tabs>
          <w:tab w:val="left" w:pos="851"/>
        </w:tabs>
        <w:ind w:firstLine="567"/>
        <w:jc w:val="both"/>
      </w:pPr>
      <w:r w:rsidRPr="00DD5A4A">
        <w:t xml:space="preserve">Оценка </w:t>
      </w:r>
      <w:r w:rsidRPr="00DD5A4A">
        <w:rPr>
          <w:i/>
        </w:rPr>
        <w:t>«удовлетворительно»</w:t>
      </w:r>
      <w:r w:rsidRPr="00DD5A4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D5A4A" w:rsidRDefault="00D06028" w:rsidP="00DD5A4A">
      <w:pPr>
        <w:tabs>
          <w:tab w:val="left" w:pos="851"/>
        </w:tabs>
        <w:ind w:firstLine="567"/>
        <w:jc w:val="both"/>
      </w:pPr>
      <w:r w:rsidRPr="00DD5A4A">
        <w:t xml:space="preserve">Оценка </w:t>
      </w:r>
      <w:r w:rsidRPr="00DD5A4A">
        <w:rPr>
          <w:i/>
        </w:rPr>
        <w:t>«неудовлетворительно»</w:t>
      </w:r>
      <w:r w:rsidRPr="00DD5A4A">
        <w:t xml:space="preserve"> ставится, если обучающийся  демонстрирует непонимание проблемы, многие требования, предъявляемые к заданию, не выполнены.</w:t>
      </w:r>
    </w:p>
    <w:p w:rsidR="00D06028" w:rsidRPr="00DD5A4A" w:rsidRDefault="00D06028" w:rsidP="00DD5A4A">
      <w:pPr>
        <w:ind w:firstLine="709"/>
        <w:jc w:val="both"/>
      </w:pPr>
    </w:p>
    <w:p w:rsidR="00D06028" w:rsidRPr="00DD5A4A" w:rsidRDefault="009C4AE1" w:rsidP="00DD5A4A">
      <w:pPr>
        <w:ind w:firstLine="709"/>
        <w:jc w:val="both"/>
      </w:pPr>
      <w:r w:rsidRPr="00DD5A4A">
        <w:rPr>
          <w:b/>
        </w:rPr>
        <w:t>6</w:t>
      </w:r>
      <w:r w:rsidR="00D06028" w:rsidRPr="00DD5A4A">
        <w:rPr>
          <w:b/>
        </w:rPr>
        <w:t>.Исследовательский проект</w:t>
      </w:r>
      <w:r w:rsidR="00D06028" w:rsidRPr="00DD5A4A">
        <w:t xml:space="preserve"> </w:t>
      </w:r>
    </w:p>
    <w:p w:rsidR="00D06028" w:rsidRPr="00DD5A4A" w:rsidRDefault="00D06028" w:rsidP="00DD5A4A">
      <w:pPr>
        <w:tabs>
          <w:tab w:val="center" w:pos="4536"/>
          <w:tab w:val="right" w:pos="9072"/>
        </w:tabs>
        <w:jc w:val="both"/>
      </w:pPr>
      <w:r w:rsidRPr="00DD5A4A">
        <w:rPr>
          <w:b/>
          <w:i/>
        </w:rPr>
        <w:tab/>
        <w:t xml:space="preserve">             Исследовательский проект</w:t>
      </w:r>
      <w:r w:rsidRPr="00DD5A4A">
        <w:rPr>
          <w:b/>
        </w:rPr>
        <w:t xml:space="preserve"> – </w:t>
      </w:r>
      <w:r w:rsidRPr="00DD5A4A">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DD5A4A" w:rsidRDefault="00D06028" w:rsidP="00DD5A4A">
      <w:pPr>
        <w:ind w:firstLine="709"/>
        <w:jc w:val="both"/>
      </w:pPr>
      <w:r w:rsidRPr="00DD5A4A">
        <w:t xml:space="preserve">Результаты выполнения  исследовательского проекта оформляется в виде реферата (объем:   12-15 страниц.; 14 шрифт, 1,5 интервал). </w:t>
      </w:r>
    </w:p>
    <w:p w:rsidR="00D06028" w:rsidRPr="00DD5A4A" w:rsidRDefault="00D06028" w:rsidP="00DD5A4A">
      <w:pPr>
        <w:ind w:firstLine="709"/>
        <w:jc w:val="both"/>
      </w:pPr>
      <w:r w:rsidRPr="00DD5A4A">
        <w:rPr>
          <w:i/>
        </w:rPr>
        <w:t>Критерии оценивания</w:t>
      </w:r>
      <w:r w:rsidRPr="00DD5A4A">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DD5A4A" w:rsidRDefault="00D06028" w:rsidP="00DD5A4A">
      <w:pPr>
        <w:ind w:firstLine="708"/>
        <w:jc w:val="both"/>
      </w:pPr>
      <w:r w:rsidRPr="00DD5A4A">
        <w:t xml:space="preserve">Оценка </w:t>
      </w:r>
      <w:r w:rsidRPr="00DD5A4A">
        <w:rPr>
          <w:i/>
        </w:rPr>
        <w:t>«отличн</w:t>
      </w:r>
      <w:r w:rsidRPr="00DD5A4A">
        <w:t>о» ставится в случае, когда обучающийся демонстрирует полное понимание проблемы, все требования, предъявляемые к заданию выполнены.</w:t>
      </w:r>
    </w:p>
    <w:p w:rsidR="00D06028" w:rsidRPr="00DD5A4A" w:rsidRDefault="00D06028" w:rsidP="00DD5A4A">
      <w:pPr>
        <w:ind w:firstLine="708"/>
        <w:jc w:val="both"/>
      </w:pPr>
      <w:r w:rsidRPr="00DD5A4A">
        <w:t xml:space="preserve">Оценка </w:t>
      </w:r>
      <w:r w:rsidRPr="00DD5A4A">
        <w:rPr>
          <w:i/>
        </w:rPr>
        <w:t>«хорошо»</w:t>
      </w:r>
      <w:r w:rsidRPr="00DD5A4A">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D5A4A" w:rsidRDefault="00D06028" w:rsidP="00DD5A4A">
      <w:pPr>
        <w:tabs>
          <w:tab w:val="left" w:pos="851"/>
        </w:tabs>
        <w:ind w:firstLine="567"/>
        <w:jc w:val="both"/>
      </w:pPr>
      <w:r w:rsidRPr="00DD5A4A">
        <w:t xml:space="preserve">Оценка </w:t>
      </w:r>
      <w:r w:rsidRPr="00DD5A4A">
        <w:rPr>
          <w:i/>
        </w:rPr>
        <w:t>«удовлетворительно»</w:t>
      </w:r>
      <w:r w:rsidRPr="00DD5A4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D5A4A" w:rsidRDefault="00D06028" w:rsidP="00DD5A4A">
      <w:pPr>
        <w:tabs>
          <w:tab w:val="left" w:pos="851"/>
        </w:tabs>
        <w:ind w:firstLine="567"/>
        <w:jc w:val="both"/>
      </w:pPr>
      <w:r w:rsidRPr="00DD5A4A">
        <w:t xml:space="preserve">Оценка </w:t>
      </w:r>
      <w:r w:rsidRPr="00DD5A4A">
        <w:rPr>
          <w:i/>
        </w:rPr>
        <w:t>«неудовлетворительно»</w:t>
      </w:r>
      <w:r w:rsidRPr="00DD5A4A">
        <w:t xml:space="preserve"> ставится, если обучающийся  демонстрирует непонимание проблемы, многие требования, предъявляемые к заданию, не выполнены.</w:t>
      </w:r>
    </w:p>
    <w:p w:rsidR="00D06028" w:rsidRPr="00DD5A4A" w:rsidRDefault="00D06028" w:rsidP="00DD5A4A">
      <w:pPr>
        <w:jc w:val="both"/>
      </w:pPr>
    </w:p>
    <w:p w:rsidR="00D06028" w:rsidRPr="00DD5A4A" w:rsidRDefault="009C4AE1" w:rsidP="00DD5A4A">
      <w:pPr>
        <w:jc w:val="both"/>
        <w:rPr>
          <w:bCs/>
          <w:spacing w:val="-4"/>
        </w:rPr>
      </w:pPr>
      <w:r w:rsidRPr="00DD5A4A">
        <w:rPr>
          <w:b/>
          <w:bCs/>
          <w:spacing w:val="-4"/>
        </w:rPr>
        <w:t>7</w:t>
      </w:r>
      <w:r w:rsidR="00D06028" w:rsidRPr="00DD5A4A">
        <w:rPr>
          <w:b/>
          <w:bCs/>
          <w:spacing w:val="-4"/>
        </w:rPr>
        <w:t>.Информационный проект</w:t>
      </w:r>
      <w:r w:rsidR="00D06028" w:rsidRPr="00DD5A4A">
        <w:rPr>
          <w:bCs/>
          <w:spacing w:val="-4"/>
        </w:rPr>
        <w:t xml:space="preserve"> </w:t>
      </w:r>
      <w:r w:rsidR="00D06028" w:rsidRPr="00DD5A4A">
        <w:rPr>
          <w:b/>
          <w:bCs/>
          <w:spacing w:val="-4"/>
        </w:rPr>
        <w:t>(презентация)</w:t>
      </w:r>
    </w:p>
    <w:p w:rsidR="00D06028" w:rsidRPr="00DD5A4A" w:rsidRDefault="00D06028" w:rsidP="00DD5A4A">
      <w:pPr>
        <w:tabs>
          <w:tab w:val="center" w:pos="4536"/>
          <w:tab w:val="right" w:pos="9072"/>
        </w:tabs>
        <w:jc w:val="both"/>
        <w:rPr>
          <w:b/>
        </w:rPr>
      </w:pPr>
      <w:r w:rsidRPr="00DD5A4A">
        <w:rPr>
          <w:b/>
        </w:rPr>
        <w:t xml:space="preserve">              </w:t>
      </w:r>
      <w:r w:rsidRPr="00DD5A4A">
        <w:rPr>
          <w:b/>
          <w:i/>
        </w:rPr>
        <w:t>Информационный проект</w:t>
      </w:r>
      <w:r w:rsidRPr="00DD5A4A">
        <w:rPr>
          <w:b/>
        </w:rPr>
        <w:t xml:space="preserve"> – </w:t>
      </w:r>
      <w:r w:rsidRPr="00DD5A4A">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DD5A4A" w:rsidRDefault="00D06028" w:rsidP="00DD5A4A">
      <w:pPr>
        <w:ind w:firstLine="709"/>
        <w:jc w:val="both"/>
        <w:rPr>
          <w:bCs/>
          <w:spacing w:val="-4"/>
        </w:rPr>
      </w:pPr>
      <w:r w:rsidRPr="00DD5A4A">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DD5A4A" w:rsidRDefault="00D06028" w:rsidP="00DD5A4A">
      <w:pPr>
        <w:ind w:firstLine="708"/>
        <w:jc w:val="both"/>
      </w:pPr>
      <w:r w:rsidRPr="00DD5A4A">
        <w:rPr>
          <w:i/>
        </w:rPr>
        <w:t>Критерии оценивания</w:t>
      </w:r>
      <w:r w:rsidRPr="00DD5A4A">
        <w:t xml:space="preserve"> </w:t>
      </w:r>
      <w:r w:rsidRPr="00DD5A4A">
        <w:rPr>
          <w:bCs/>
          <w:spacing w:val="-4"/>
        </w:rPr>
        <w:t>- при</w:t>
      </w:r>
      <w:r w:rsidRPr="00DD5A4A">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DD5A4A" w:rsidRDefault="00D06028" w:rsidP="00DD5A4A">
      <w:pPr>
        <w:ind w:firstLine="708"/>
        <w:jc w:val="both"/>
      </w:pPr>
      <w:r w:rsidRPr="00DD5A4A">
        <w:t xml:space="preserve">Оценка </w:t>
      </w:r>
      <w:r w:rsidRPr="00DD5A4A">
        <w:rPr>
          <w:i/>
        </w:rPr>
        <w:t>«отличн</w:t>
      </w:r>
      <w:r w:rsidRPr="00DD5A4A">
        <w:t xml:space="preserve">о» ставится в случае, когда обучающийся полностью раскрывает вопрос (проблему), представляет информацию систематизировано, последовательно, </w:t>
      </w:r>
      <w:r w:rsidRPr="00DD5A4A">
        <w:lastRenderedPageBreak/>
        <w:t>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DD5A4A" w:rsidRDefault="00D06028" w:rsidP="00DD5A4A">
      <w:pPr>
        <w:ind w:firstLine="708"/>
        <w:jc w:val="both"/>
      </w:pPr>
      <w:r w:rsidRPr="00DD5A4A">
        <w:t xml:space="preserve">Оценка </w:t>
      </w:r>
      <w:r w:rsidRPr="00DD5A4A">
        <w:rPr>
          <w:i/>
        </w:rPr>
        <w:t>«хорошо»</w:t>
      </w:r>
      <w:r w:rsidRPr="00DD5A4A">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DD5A4A" w:rsidRDefault="00D06028" w:rsidP="00DD5A4A">
      <w:pPr>
        <w:tabs>
          <w:tab w:val="left" w:pos="851"/>
        </w:tabs>
        <w:ind w:firstLine="567"/>
        <w:jc w:val="both"/>
      </w:pPr>
      <w:r w:rsidRPr="00DD5A4A">
        <w:t xml:space="preserve">Оценка </w:t>
      </w:r>
      <w:r w:rsidRPr="00DD5A4A">
        <w:rPr>
          <w:i/>
        </w:rPr>
        <w:t>«удовлетворительно»</w:t>
      </w:r>
      <w:r w:rsidRPr="00DD5A4A">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DD5A4A" w:rsidRDefault="00D06028" w:rsidP="00DD5A4A">
      <w:pPr>
        <w:tabs>
          <w:tab w:val="left" w:pos="851"/>
        </w:tabs>
        <w:ind w:firstLine="567"/>
        <w:jc w:val="both"/>
      </w:pPr>
      <w:r w:rsidRPr="00DD5A4A">
        <w:t xml:space="preserve">Оценка </w:t>
      </w:r>
      <w:r w:rsidRPr="00DD5A4A">
        <w:rPr>
          <w:i/>
        </w:rPr>
        <w:t>«неудовлетворительно»</w:t>
      </w:r>
      <w:r w:rsidRPr="00DD5A4A">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DD5A4A" w:rsidRDefault="00D06028" w:rsidP="00DD5A4A">
      <w:pPr>
        <w:jc w:val="both"/>
      </w:pPr>
    </w:p>
    <w:p w:rsidR="00D06028" w:rsidRPr="00DD5A4A" w:rsidRDefault="009C4AE1" w:rsidP="00DD5A4A">
      <w:pPr>
        <w:jc w:val="both"/>
      </w:pPr>
      <w:r w:rsidRPr="00DD5A4A">
        <w:rPr>
          <w:b/>
        </w:rPr>
        <w:t>8</w:t>
      </w:r>
      <w:r w:rsidR="00D06028" w:rsidRPr="00DD5A4A">
        <w:rPr>
          <w:b/>
        </w:rPr>
        <w:t>. Дискуссионные процедуры</w:t>
      </w:r>
      <w:r w:rsidR="00D06028" w:rsidRPr="00DD5A4A">
        <w:t xml:space="preserve"> </w:t>
      </w:r>
    </w:p>
    <w:p w:rsidR="00D06028" w:rsidRPr="00DD5A4A" w:rsidRDefault="00D06028" w:rsidP="00DD5A4A">
      <w:pPr>
        <w:ind w:firstLine="709"/>
        <w:jc w:val="both"/>
      </w:pPr>
      <w:r w:rsidRPr="00DD5A4A">
        <w:rPr>
          <w:i/>
        </w:rPr>
        <w:t>Круглый стол, дискуссия, полемика, диспут, дебаты, мини-конференции</w:t>
      </w:r>
      <w:r w:rsidRPr="00DD5A4A">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DD5A4A" w:rsidRDefault="00D06028" w:rsidP="00DD5A4A">
      <w:pPr>
        <w:ind w:firstLine="709"/>
        <w:jc w:val="both"/>
      </w:pPr>
      <w:r w:rsidRPr="00DD5A4A">
        <w:t>Дискуссионные процедуры могут быть использованы для того, чтобы студенты:</w:t>
      </w:r>
    </w:p>
    <w:p w:rsidR="00D06028" w:rsidRPr="00DD5A4A" w:rsidRDefault="00D06028" w:rsidP="00DD5A4A">
      <w:pPr>
        <w:ind w:firstLine="709"/>
        <w:jc w:val="both"/>
      </w:pPr>
      <w:r w:rsidRPr="00DD5A4A">
        <w:t>–лучше поняли усвояемый материал на фоне разнообразных позиций и мнений, не обязательно достигая общего мнения;</w:t>
      </w:r>
    </w:p>
    <w:p w:rsidR="00D06028" w:rsidRPr="00DD5A4A" w:rsidRDefault="00D06028" w:rsidP="00DD5A4A">
      <w:pPr>
        <w:ind w:firstLine="709"/>
        <w:jc w:val="both"/>
      </w:pPr>
      <w:r w:rsidRPr="00DD5A4A">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DD5A4A" w:rsidRDefault="00D06028" w:rsidP="00DD5A4A">
      <w:pPr>
        <w:ind w:firstLine="709"/>
        <w:jc w:val="both"/>
      </w:pPr>
      <w:r w:rsidRPr="00DD5A4A">
        <w:t>– смогли согласовать свою позицию или действия относительно обсуждаемой проблемы.</w:t>
      </w:r>
    </w:p>
    <w:p w:rsidR="00D06028" w:rsidRPr="00DD5A4A" w:rsidRDefault="00D06028" w:rsidP="00DD5A4A">
      <w:pPr>
        <w:ind w:firstLine="709"/>
        <w:jc w:val="both"/>
      </w:pPr>
      <w:r w:rsidRPr="00DD5A4A">
        <w:rPr>
          <w:b/>
        </w:rPr>
        <w:tab/>
      </w:r>
      <w:r w:rsidRPr="00DD5A4A">
        <w:rPr>
          <w:i/>
        </w:rPr>
        <w:t xml:space="preserve">Критерии оценивания – </w:t>
      </w:r>
      <w:r w:rsidRPr="00DD5A4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D5A4A" w:rsidRDefault="00D06028" w:rsidP="00DD5A4A">
      <w:pPr>
        <w:ind w:firstLine="709"/>
        <w:jc w:val="both"/>
      </w:pPr>
      <w:r w:rsidRPr="00DD5A4A">
        <w:t xml:space="preserve">Оценка </w:t>
      </w:r>
      <w:r w:rsidRPr="00DD5A4A">
        <w:rPr>
          <w:i/>
        </w:rPr>
        <w:t>«отличн</w:t>
      </w:r>
      <w:r w:rsidRPr="00DD5A4A">
        <w:t xml:space="preserve">о» ставится в случае, когда </w:t>
      </w:r>
      <w:r w:rsidR="00732AF5" w:rsidRPr="00DD5A4A">
        <w:t>все требования выполнены в полном объеме.</w:t>
      </w:r>
    </w:p>
    <w:p w:rsidR="00D06028" w:rsidRPr="00DD5A4A" w:rsidRDefault="00D06028" w:rsidP="00DD5A4A">
      <w:pPr>
        <w:ind w:firstLine="709"/>
        <w:jc w:val="both"/>
      </w:pPr>
      <w:r w:rsidRPr="00DD5A4A">
        <w:t xml:space="preserve">Оценка </w:t>
      </w:r>
      <w:r w:rsidRPr="00DD5A4A">
        <w:rPr>
          <w:i/>
        </w:rPr>
        <w:t>«хорошо»</w:t>
      </w:r>
      <w:r w:rsidRPr="00DD5A4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D5A4A" w:rsidRDefault="00D06028" w:rsidP="00DD5A4A">
      <w:pPr>
        <w:tabs>
          <w:tab w:val="left" w:pos="851"/>
        </w:tabs>
        <w:ind w:firstLine="567"/>
        <w:jc w:val="both"/>
      </w:pPr>
      <w:r w:rsidRPr="00DD5A4A">
        <w:t xml:space="preserve">Оценка </w:t>
      </w:r>
      <w:r w:rsidRPr="00DD5A4A">
        <w:rPr>
          <w:i/>
        </w:rPr>
        <w:t>«удовлетворительно»</w:t>
      </w:r>
      <w:r w:rsidRPr="00DD5A4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D5A4A" w:rsidRDefault="00D06028" w:rsidP="00DD5A4A">
      <w:pPr>
        <w:tabs>
          <w:tab w:val="left" w:pos="851"/>
        </w:tabs>
        <w:ind w:firstLine="567"/>
        <w:jc w:val="both"/>
      </w:pPr>
      <w:r w:rsidRPr="00DD5A4A">
        <w:t xml:space="preserve">Оценка </w:t>
      </w:r>
      <w:r w:rsidRPr="00DD5A4A">
        <w:rPr>
          <w:i/>
        </w:rPr>
        <w:t>«неудовлетворительно»</w:t>
      </w:r>
      <w:r w:rsidRPr="00DD5A4A">
        <w:t xml:space="preserve"> ставится, если обучающиеся  не понимают проблему, их высказывания не соответствуют заданным целям.</w:t>
      </w:r>
    </w:p>
    <w:p w:rsidR="00E77251" w:rsidRPr="00DD5A4A" w:rsidRDefault="00E77251" w:rsidP="00DD5A4A">
      <w:pPr>
        <w:tabs>
          <w:tab w:val="left" w:pos="851"/>
        </w:tabs>
        <w:ind w:firstLine="567"/>
        <w:jc w:val="both"/>
      </w:pPr>
    </w:p>
    <w:p w:rsidR="00E77251" w:rsidRPr="00DD5A4A" w:rsidRDefault="00E77251" w:rsidP="00DD5A4A">
      <w:pPr>
        <w:tabs>
          <w:tab w:val="left" w:pos="851"/>
        </w:tabs>
        <w:ind w:firstLine="567"/>
        <w:jc w:val="both"/>
        <w:rPr>
          <w:b/>
        </w:rPr>
      </w:pPr>
      <w:r w:rsidRPr="00DD5A4A">
        <w:rPr>
          <w:b/>
        </w:rPr>
        <w:t>9.Тестирование</w:t>
      </w:r>
    </w:p>
    <w:p w:rsidR="000A4ACE" w:rsidRPr="00DD5A4A" w:rsidRDefault="000A4ACE" w:rsidP="00DD5A4A">
      <w:pPr>
        <w:tabs>
          <w:tab w:val="left" w:pos="851"/>
        </w:tabs>
        <w:ind w:firstLine="567"/>
        <w:jc w:val="both"/>
      </w:pPr>
      <w:r w:rsidRPr="00DD5A4A">
        <w:lastRenderedPageBreak/>
        <w:t>Является одним из средств контроля знаний обучающихся</w:t>
      </w:r>
      <w:r w:rsidR="00E5286A" w:rsidRPr="00DD5A4A">
        <w:t xml:space="preserve"> по дисциплине</w:t>
      </w:r>
      <w:r w:rsidRPr="00DD5A4A">
        <w:t xml:space="preserve">. </w:t>
      </w:r>
    </w:p>
    <w:p w:rsidR="00D06028" w:rsidRPr="00DD5A4A" w:rsidRDefault="00B12478" w:rsidP="00DD5A4A">
      <w:r w:rsidRPr="00DD5A4A">
        <w:tab/>
      </w:r>
      <w:r w:rsidRPr="00DD5A4A">
        <w:rPr>
          <w:i/>
        </w:rPr>
        <w:t xml:space="preserve">Критерии оценивания – </w:t>
      </w:r>
      <w:r w:rsidRPr="00DD5A4A">
        <w:t>правильный ответ на вопрос</w:t>
      </w:r>
    </w:p>
    <w:p w:rsidR="00B12478" w:rsidRPr="00DD5A4A" w:rsidRDefault="00B12478" w:rsidP="00DD5A4A">
      <w:pPr>
        <w:ind w:firstLine="709"/>
        <w:jc w:val="both"/>
      </w:pPr>
      <w:r w:rsidRPr="00DD5A4A">
        <w:t xml:space="preserve">Оценка </w:t>
      </w:r>
      <w:r w:rsidRPr="00DD5A4A">
        <w:rPr>
          <w:i/>
        </w:rPr>
        <w:t>«отличн</w:t>
      </w:r>
      <w:r w:rsidRPr="00DD5A4A">
        <w:t>о» ставится в случае, если правильно выполнено 90-100% заданий</w:t>
      </w:r>
    </w:p>
    <w:p w:rsidR="00B12478" w:rsidRPr="00DD5A4A" w:rsidRDefault="00B12478" w:rsidP="00DD5A4A">
      <w:pPr>
        <w:ind w:firstLine="709"/>
        <w:jc w:val="both"/>
      </w:pPr>
      <w:r w:rsidRPr="00DD5A4A">
        <w:t xml:space="preserve">Оценка </w:t>
      </w:r>
      <w:r w:rsidRPr="00DD5A4A">
        <w:rPr>
          <w:i/>
        </w:rPr>
        <w:t>«хорошо»</w:t>
      </w:r>
      <w:r w:rsidRPr="00DD5A4A">
        <w:t xml:space="preserve"> ставится, если правильно выполнено </w:t>
      </w:r>
      <w:r w:rsidR="00E5286A" w:rsidRPr="00DD5A4A">
        <w:t>70-89</w:t>
      </w:r>
      <w:r w:rsidRPr="00DD5A4A">
        <w:t>% заданий</w:t>
      </w:r>
    </w:p>
    <w:p w:rsidR="00B12478" w:rsidRPr="00DD5A4A" w:rsidRDefault="00B12478" w:rsidP="00DD5A4A">
      <w:pPr>
        <w:ind w:firstLine="709"/>
        <w:jc w:val="both"/>
      </w:pPr>
      <w:r w:rsidRPr="00DD5A4A">
        <w:t xml:space="preserve">Оценка </w:t>
      </w:r>
      <w:r w:rsidRPr="00DD5A4A">
        <w:rPr>
          <w:i/>
        </w:rPr>
        <w:t>«удовлетворительно»</w:t>
      </w:r>
      <w:r w:rsidRPr="00DD5A4A">
        <w:t xml:space="preserve"> ставится в случае, если правильно выполнено </w:t>
      </w:r>
      <w:r w:rsidR="00E5286A" w:rsidRPr="00DD5A4A">
        <w:t xml:space="preserve">50-69% </w:t>
      </w:r>
      <w:r w:rsidRPr="00DD5A4A">
        <w:t>заданий</w:t>
      </w:r>
    </w:p>
    <w:p w:rsidR="00B12478" w:rsidRPr="00DD5A4A" w:rsidRDefault="00B12478" w:rsidP="00DD5A4A">
      <w:pPr>
        <w:ind w:firstLine="709"/>
        <w:jc w:val="both"/>
      </w:pPr>
      <w:r w:rsidRPr="00DD5A4A">
        <w:t xml:space="preserve"> Оценка </w:t>
      </w:r>
      <w:r w:rsidRPr="00DD5A4A">
        <w:rPr>
          <w:i/>
        </w:rPr>
        <w:t>«неудовлетворительно»</w:t>
      </w:r>
      <w:r w:rsidRPr="00DD5A4A">
        <w:t xml:space="preserve"> ставится, если правильно выполнено </w:t>
      </w:r>
      <w:r w:rsidR="00E5286A" w:rsidRPr="00DD5A4A">
        <w:t xml:space="preserve">менее 50% </w:t>
      </w:r>
      <w:r w:rsidRPr="00DD5A4A">
        <w:t xml:space="preserve"> заданий</w:t>
      </w:r>
    </w:p>
    <w:p w:rsidR="00D06028" w:rsidRPr="00DD5A4A" w:rsidRDefault="00D06028" w:rsidP="00DD5A4A">
      <w:pPr>
        <w:tabs>
          <w:tab w:val="left" w:pos="851"/>
        </w:tabs>
        <w:ind w:firstLine="567"/>
        <w:jc w:val="both"/>
        <w:rPr>
          <w:i/>
        </w:rPr>
      </w:pPr>
    </w:p>
    <w:p w:rsidR="00D67AF5" w:rsidRPr="00DD5A4A" w:rsidRDefault="00D67AF5" w:rsidP="00DD5A4A">
      <w:pPr>
        <w:pStyle w:val="aa"/>
        <w:ind w:hanging="426"/>
        <w:jc w:val="both"/>
        <w:rPr>
          <w:b/>
          <w:sz w:val="24"/>
          <w:szCs w:val="24"/>
        </w:rPr>
      </w:pPr>
      <w:r w:rsidRPr="00DD5A4A">
        <w:rPr>
          <w:b/>
          <w:sz w:val="24"/>
          <w:szCs w:val="24"/>
        </w:rPr>
        <w:t>10.Требование к письменному опросу (контрольной работе)</w:t>
      </w:r>
    </w:p>
    <w:p w:rsidR="00D67AF5" w:rsidRPr="00DD5A4A" w:rsidRDefault="00530F7B" w:rsidP="00DD5A4A">
      <w:pPr>
        <w:pStyle w:val="aa"/>
        <w:ind w:firstLine="708"/>
        <w:jc w:val="both"/>
        <w:rPr>
          <w:sz w:val="24"/>
          <w:szCs w:val="24"/>
        </w:rPr>
      </w:pPr>
      <w:r w:rsidRPr="00DD5A4A">
        <w:rPr>
          <w:sz w:val="24"/>
          <w:szCs w:val="24"/>
        </w:rPr>
        <w:t xml:space="preserve"> О</w:t>
      </w:r>
      <w:r w:rsidR="00D67AF5" w:rsidRPr="00DD5A4A">
        <w:rPr>
          <w:sz w:val="24"/>
          <w:szCs w:val="24"/>
        </w:rPr>
        <w:t xml:space="preserve">ценивается не только глубина знаний  поставленных вопросов, но и умение </w:t>
      </w:r>
      <w:r w:rsidRPr="00DD5A4A">
        <w:rPr>
          <w:sz w:val="24"/>
          <w:szCs w:val="24"/>
        </w:rPr>
        <w:t>изложить письменно</w:t>
      </w:r>
      <w:r w:rsidR="00D67AF5" w:rsidRPr="00DD5A4A">
        <w:rPr>
          <w:sz w:val="24"/>
          <w:szCs w:val="24"/>
        </w:rPr>
        <w:t>.</w:t>
      </w:r>
    </w:p>
    <w:p w:rsidR="00D67AF5" w:rsidRPr="00DD5A4A" w:rsidRDefault="00D67AF5" w:rsidP="00DD5A4A">
      <w:pPr>
        <w:pStyle w:val="aa"/>
        <w:ind w:firstLine="708"/>
        <w:jc w:val="both"/>
        <w:rPr>
          <w:sz w:val="24"/>
          <w:szCs w:val="24"/>
        </w:rPr>
      </w:pPr>
      <w:r w:rsidRPr="00DD5A4A">
        <w:rPr>
          <w:i/>
          <w:sz w:val="24"/>
          <w:szCs w:val="24"/>
        </w:rPr>
        <w:t xml:space="preserve">Критерии оценивания: </w:t>
      </w:r>
      <w:r w:rsidRPr="00DD5A4A">
        <w:rPr>
          <w:sz w:val="24"/>
          <w:szCs w:val="24"/>
        </w:rPr>
        <w:t>последовательность, полнота, логичность изложения, анализ различных точек зрения, само</w:t>
      </w:r>
      <w:r w:rsidR="00530F7B" w:rsidRPr="00DD5A4A">
        <w:rPr>
          <w:sz w:val="24"/>
          <w:szCs w:val="24"/>
        </w:rPr>
        <w:t>стоятельное обобщение материала</w:t>
      </w:r>
      <w:r w:rsidRPr="00DD5A4A">
        <w:rPr>
          <w:sz w:val="24"/>
          <w:szCs w:val="24"/>
        </w:rPr>
        <w:t>. Изложение материала без фактических ошибок.</w:t>
      </w:r>
    </w:p>
    <w:p w:rsidR="00D67AF5" w:rsidRPr="00DD5A4A" w:rsidRDefault="00D67AF5" w:rsidP="00DD5A4A">
      <w:pPr>
        <w:ind w:firstLine="708"/>
        <w:jc w:val="both"/>
      </w:pPr>
      <w:r w:rsidRPr="00DD5A4A">
        <w:t xml:space="preserve">Оценка </w:t>
      </w:r>
      <w:r w:rsidRPr="00DD5A4A">
        <w:rPr>
          <w:i/>
        </w:rPr>
        <w:t>«отличн</w:t>
      </w:r>
      <w:r w:rsidRPr="00DD5A4A">
        <w:t>о» ставится в случае, когда</w:t>
      </w:r>
      <w:r w:rsidR="00530F7B" w:rsidRPr="00DD5A4A">
        <w:t xml:space="preserve"> соблюдены все критерии</w:t>
      </w:r>
      <w:r w:rsidRPr="00DD5A4A">
        <w:t xml:space="preserve">. </w:t>
      </w:r>
    </w:p>
    <w:p w:rsidR="00D67AF5" w:rsidRPr="00DD5A4A" w:rsidRDefault="00D67AF5" w:rsidP="00DD5A4A">
      <w:pPr>
        <w:ind w:firstLine="567"/>
        <w:jc w:val="both"/>
      </w:pPr>
      <w:r w:rsidRPr="00DD5A4A">
        <w:t xml:space="preserve">Оценка </w:t>
      </w:r>
      <w:r w:rsidRPr="00DD5A4A">
        <w:rPr>
          <w:i/>
        </w:rPr>
        <w:t>«хорошо»</w:t>
      </w:r>
      <w:r w:rsidRPr="00DD5A4A">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DD5A4A" w:rsidRDefault="00D67AF5" w:rsidP="00DD5A4A">
      <w:pPr>
        <w:tabs>
          <w:tab w:val="left" w:pos="851"/>
        </w:tabs>
        <w:jc w:val="both"/>
      </w:pPr>
      <w:r w:rsidRPr="00DD5A4A">
        <w:tab/>
        <w:t xml:space="preserve">Оценка </w:t>
      </w:r>
      <w:r w:rsidRPr="00DD5A4A">
        <w:rPr>
          <w:i/>
        </w:rPr>
        <w:t>«удовлетворительно»</w:t>
      </w:r>
      <w:r w:rsidRPr="00DD5A4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DD5A4A" w:rsidRDefault="00D67AF5" w:rsidP="00DD5A4A">
      <w:pPr>
        <w:tabs>
          <w:tab w:val="left" w:pos="851"/>
        </w:tabs>
        <w:jc w:val="both"/>
      </w:pPr>
      <w:r w:rsidRPr="00DD5A4A">
        <w:t xml:space="preserve">           Оценка </w:t>
      </w:r>
      <w:r w:rsidRPr="00DD5A4A">
        <w:rPr>
          <w:i/>
        </w:rPr>
        <w:t>«неудовлетворительно»</w:t>
      </w:r>
      <w:r w:rsidRPr="00DD5A4A">
        <w:t xml:space="preserve"> ставится, если обучающийся не отвечает на поставленные вопросы.</w:t>
      </w:r>
    </w:p>
    <w:p w:rsidR="00D67AF5" w:rsidRPr="00DD5A4A" w:rsidRDefault="00D67AF5" w:rsidP="00DD5A4A">
      <w:pPr>
        <w:tabs>
          <w:tab w:val="left" w:pos="851"/>
        </w:tabs>
        <w:ind w:firstLine="567"/>
        <w:jc w:val="both"/>
        <w:rPr>
          <w:i/>
        </w:rPr>
      </w:pPr>
    </w:p>
    <w:p w:rsidR="00714167" w:rsidRPr="00DD5A4A" w:rsidRDefault="00714167" w:rsidP="00DD5A4A">
      <w:pPr>
        <w:pStyle w:val="a9"/>
        <w:numPr>
          <w:ilvl w:val="0"/>
          <w:numId w:val="1"/>
        </w:numPr>
        <w:ind w:left="0"/>
        <w:jc w:val="both"/>
        <w:rPr>
          <w:b/>
          <w:i/>
        </w:rPr>
      </w:pPr>
      <w:r w:rsidRPr="00DD5A4A">
        <w:rPr>
          <w:b/>
          <w:i/>
        </w:rPr>
        <w:t>Перечень основной и дополнительной учебной литературы, необходимой для освоения дисциплины (модуля)</w:t>
      </w:r>
    </w:p>
    <w:p w:rsidR="00714167" w:rsidRPr="00DD5A4A" w:rsidRDefault="005072A6" w:rsidP="00DD5A4A">
      <w:pPr>
        <w:pStyle w:val="a9"/>
        <w:ind w:left="0"/>
        <w:rPr>
          <w:i/>
        </w:rPr>
      </w:pPr>
      <w:r w:rsidRPr="00DD5A4A">
        <w:rPr>
          <w:i/>
        </w:rPr>
        <w:t xml:space="preserve">        </w:t>
      </w:r>
      <w:r w:rsidR="002A294F" w:rsidRPr="00DD5A4A">
        <w:rPr>
          <w:i/>
        </w:rPr>
        <w:t xml:space="preserve">  </w:t>
      </w:r>
      <w:r w:rsidR="009F3E1E" w:rsidRPr="00DD5A4A">
        <w:rPr>
          <w:i/>
        </w:rPr>
        <w:t>7.1 Основная учебная литература:</w:t>
      </w:r>
    </w:p>
    <w:p w:rsidR="00B74156" w:rsidRPr="00DD5A4A" w:rsidRDefault="00B74156" w:rsidP="00DD5A4A">
      <w:pPr>
        <w:rPr>
          <w:color w:val="000000"/>
          <w:shd w:val="clear" w:color="auto" w:fill="FCFCFC"/>
        </w:rPr>
      </w:pPr>
      <w:r w:rsidRPr="00DD5A4A">
        <w:rPr>
          <w:color w:val="000000"/>
          <w:shd w:val="clear" w:color="auto" w:fill="FCFCFC"/>
        </w:rPr>
        <w:t>Семенов Ю.Г. Организационная культура. Управление и диагностика [Электронный ресурс]: учебное пособие/ Семенов Ю.Г.— Электрон. текстовые данные.— М.: Логос, 2006.— 256 c.— Режим доступа: http://www.iprbookshop.ru/9135.— ЭБС «</w:t>
      </w:r>
      <w:proofErr w:type="spellStart"/>
      <w:r w:rsidRPr="00DD5A4A">
        <w:rPr>
          <w:color w:val="000000"/>
          <w:shd w:val="clear" w:color="auto" w:fill="FCFCFC"/>
        </w:rPr>
        <w:t>IPRbooks</w:t>
      </w:r>
      <w:proofErr w:type="spellEnd"/>
      <w:r w:rsidRPr="00DD5A4A">
        <w:rPr>
          <w:color w:val="000000"/>
          <w:shd w:val="clear" w:color="auto" w:fill="FCFCFC"/>
        </w:rPr>
        <w:t>»</w:t>
      </w:r>
    </w:p>
    <w:p w:rsidR="00B74156" w:rsidRPr="00DD5A4A" w:rsidRDefault="00B74156" w:rsidP="00DD5A4A">
      <w:pPr>
        <w:pStyle w:val="a9"/>
        <w:ind w:left="0"/>
        <w:rPr>
          <w:color w:val="000000"/>
          <w:shd w:val="clear" w:color="auto" w:fill="FCFCFC"/>
        </w:rPr>
      </w:pPr>
    </w:p>
    <w:p w:rsidR="00B74156" w:rsidRPr="00DD5A4A" w:rsidRDefault="00B74156" w:rsidP="00DD5A4A">
      <w:pPr>
        <w:rPr>
          <w:color w:val="000000"/>
          <w:shd w:val="clear" w:color="auto" w:fill="FCFCFC"/>
        </w:rPr>
      </w:pPr>
      <w:r w:rsidRPr="00DD5A4A">
        <w:rPr>
          <w:color w:val="000000"/>
          <w:shd w:val="clear" w:color="auto" w:fill="FCFCFC"/>
        </w:rPr>
        <w:t>Корсакова А.А. Организационная культура [Электронный ресурс]: учебное пособие/ Корсакова А.А., Захарова Т.И.— Электрон. текстовые данные.— М.: Евразийский открытый институт, 2008.— 192 c.— Режим доступа: http://www.iprbookshop.ru/10733.— ЭБС «</w:t>
      </w:r>
      <w:proofErr w:type="spellStart"/>
      <w:r w:rsidRPr="00DD5A4A">
        <w:rPr>
          <w:color w:val="000000"/>
          <w:shd w:val="clear" w:color="auto" w:fill="FCFCFC"/>
        </w:rPr>
        <w:t>IPRbooks</w:t>
      </w:r>
      <w:proofErr w:type="spellEnd"/>
      <w:r w:rsidRPr="00DD5A4A">
        <w:rPr>
          <w:color w:val="000000"/>
          <w:shd w:val="clear" w:color="auto" w:fill="FCFCFC"/>
        </w:rPr>
        <w:t>»</w:t>
      </w:r>
    </w:p>
    <w:p w:rsidR="00B74156" w:rsidRPr="00DD5A4A" w:rsidRDefault="00B74156" w:rsidP="00DD5A4A">
      <w:pPr>
        <w:pStyle w:val="a9"/>
        <w:ind w:left="0"/>
        <w:rPr>
          <w:color w:val="000000"/>
          <w:shd w:val="clear" w:color="auto" w:fill="FCFCFC"/>
        </w:rPr>
      </w:pPr>
    </w:p>
    <w:p w:rsidR="00B74156" w:rsidRPr="00DD5A4A" w:rsidRDefault="00B74156" w:rsidP="00DD5A4A">
      <w:pPr>
        <w:rPr>
          <w:color w:val="000000"/>
          <w:shd w:val="clear" w:color="auto" w:fill="FCFCFC"/>
        </w:rPr>
      </w:pPr>
      <w:r w:rsidRPr="00DD5A4A">
        <w:rPr>
          <w:color w:val="000000"/>
          <w:shd w:val="clear" w:color="auto" w:fill="FCFCFC"/>
        </w:rPr>
        <w:t xml:space="preserve">Грошев И.В. Организационная культура [Электронный ресурс]: учебник для студентов вузов, обучающихся по специальности «Менеджмент», по экономическим специальностям/ Грошев И.В., </w:t>
      </w:r>
      <w:proofErr w:type="spellStart"/>
      <w:r w:rsidRPr="00DD5A4A">
        <w:rPr>
          <w:color w:val="000000"/>
          <w:shd w:val="clear" w:color="auto" w:fill="FCFCFC"/>
        </w:rPr>
        <w:t>Краснослободцев</w:t>
      </w:r>
      <w:proofErr w:type="spellEnd"/>
      <w:r w:rsidRPr="00DD5A4A">
        <w:rPr>
          <w:color w:val="000000"/>
          <w:shd w:val="clear" w:color="auto" w:fill="FCFCFC"/>
        </w:rPr>
        <w:t xml:space="preserve"> А.А.— Электрон. текстовые данные.— М.: ЮНИТИ-ДАНА, 2013.— 535 c.— Режим доступа: http://www.iprbookshop.ru/20983.— ЭБС «</w:t>
      </w:r>
      <w:proofErr w:type="spellStart"/>
      <w:r w:rsidRPr="00DD5A4A">
        <w:rPr>
          <w:color w:val="000000"/>
          <w:shd w:val="clear" w:color="auto" w:fill="FCFCFC"/>
        </w:rPr>
        <w:t>IPRbooks</w:t>
      </w:r>
      <w:proofErr w:type="spellEnd"/>
      <w:r w:rsidRPr="00DD5A4A">
        <w:rPr>
          <w:color w:val="000000"/>
          <w:shd w:val="clear" w:color="auto" w:fill="FCFCFC"/>
        </w:rPr>
        <w:t>»</w:t>
      </w:r>
    </w:p>
    <w:p w:rsidR="00B74156" w:rsidRPr="00DD5A4A" w:rsidRDefault="00B74156" w:rsidP="00DD5A4A">
      <w:pPr>
        <w:pStyle w:val="a9"/>
        <w:ind w:left="0"/>
        <w:rPr>
          <w:color w:val="000000"/>
          <w:shd w:val="clear" w:color="auto" w:fill="FCFCFC"/>
        </w:rPr>
      </w:pPr>
    </w:p>
    <w:p w:rsidR="00297BD2" w:rsidRPr="00DD5A4A" w:rsidRDefault="00807175" w:rsidP="00DD5A4A">
      <w:pPr>
        <w:pStyle w:val="a9"/>
        <w:tabs>
          <w:tab w:val="left" w:pos="1701"/>
        </w:tabs>
        <w:ind w:left="0"/>
        <w:rPr>
          <w:color w:val="000000"/>
          <w:shd w:val="clear" w:color="auto" w:fill="FFFFFF"/>
        </w:rPr>
      </w:pPr>
      <w:r w:rsidRPr="00DD5A4A">
        <w:rPr>
          <w:color w:val="000000"/>
          <w:shd w:val="clear" w:color="auto" w:fill="FFFFFF"/>
        </w:rPr>
        <w:t>Шейн Э. Организационная культура и лидерство: Учеб.: [</w:t>
      </w:r>
      <w:proofErr w:type="spellStart"/>
      <w:r w:rsidRPr="00DD5A4A">
        <w:rPr>
          <w:color w:val="000000"/>
          <w:shd w:val="clear" w:color="auto" w:fill="FFFFFF"/>
        </w:rPr>
        <w:t>Пер.с</w:t>
      </w:r>
      <w:proofErr w:type="spellEnd"/>
      <w:r w:rsidRPr="00DD5A4A">
        <w:rPr>
          <w:color w:val="000000"/>
          <w:shd w:val="clear" w:color="auto" w:fill="FFFFFF"/>
        </w:rPr>
        <w:t xml:space="preserve"> англ.].- 3-е изд..- М.; СПб.; </w:t>
      </w:r>
      <w:proofErr w:type="spellStart"/>
      <w:r w:rsidRPr="00DD5A4A">
        <w:rPr>
          <w:color w:val="000000"/>
          <w:shd w:val="clear" w:color="auto" w:fill="FFFFFF"/>
        </w:rPr>
        <w:t>Н.Новгород</w:t>
      </w:r>
      <w:proofErr w:type="spellEnd"/>
      <w:r w:rsidRPr="00DD5A4A">
        <w:rPr>
          <w:color w:val="000000"/>
          <w:shd w:val="clear" w:color="auto" w:fill="FFFFFF"/>
        </w:rPr>
        <w:t>: Питер, 2007.</w:t>
      </w:r>
    </w:p>
    <w:p w:rsidR="00EC65D9" w:rsidRPr="00DD5A4A" w:rsidRDefault="00EC65D9" w:rsidP="00DD5A4A">
      <w:pPr>
        <w:pStyle w:val="a9"/>
        <w:tabs>
          <w:tab w:val="left" w:pos="1701"/>
        </w:tabs>
        <w:ind w:left="0"/>
        <w:rPr>
          <w:rFonts w:ascii="Arial" w:hAnsi="Arial" w:cs="Arial"/>
        </w:rPr>
      </w:pPr>
    </w:p>
    <w:p w:rsidR="00807175" w:rsidRPr="00DD5A4A" w:rsidRDefault="00807175" w:rsidP="00DD5A4A">
      <w:pPr>
        <w:pStyle w:val="a9"/>
        <w:tabs>
          <w:tab w:val="left" w:pos="1701"/>
        </w:tabs>
        <w:ind w:left="0"/>
        <w:rPr>
          <w:rFonts w:asciiTheme="majorBidi" w:hAnsiTheme="majorBidi" w:cstheme="majorBidi"/>
          <w:color w:val="321400"/>
        </w:rPr>
      </w:pPr>
      <w:r w:rsidRPr="00DD5A4A">
        <w:rPr>
          <w:rFonts w:asciiTheme="majorBidi" w:hAnsiTheme="majorBidi" w:cstheme="majorBidi"/>
          <w:color w:val="321400"/>
        </w:rPr>
        <w:t>Шаталова Н.И. Организационная культура. М., Экзамен, 2006.</w:t>
      </w:r>
    </w:p>
    <w:p w:rsidR="001C17F6" w:rsidRPr="00DD5A4A" w:rsidRDefault="001C17F6" w:rsidP="00DD5A4A">
      <w:pPr>
        <w:pStyle w:val="a9"/>
        <w:ind w:left="0"/>
      </w:pPr>
      <w:r w:rsidRPr="00DD5A4A">
        <w:t>Режим доступа: http://www.iprbookshop.ru/20962.— ЭБС «</w:t>
      </w:r>
      <w:proofErr w:type="spellStart"/>
      <w:r w:rsidRPr="00DD5A4A">
        <w:t>IPRbooks</w:t>
      </w:r>
      <w:proofErr w:type="spellEnd"/>
      <w:r w:rsidRPr="00DD5A4A">
        <w:t>», по паролю</w:t>
      </w:r>
    </w:p>
    <w:p w:rsidR="003E6EB2" w:rsidRPr="00DD5A4A" w:rsidRDefault="003E6EB2" w:rsidP="00DD5A4A">
      <w:pPr>
        <w:pStyle w:val="af5"/>
        <w:shd w:val="clear" w:color="auto" w:fill="FFFFFF"/>
        <w:spacing w:after="0"/>
        <w:ind w:hanging="360"/>
        <w:jc w:val="center"/>
        <w:rPr>
          <w:rFonts w:asciiTheme="majorBidi" w:hAnsiTheme="majorBidi" w:cstheme="majorBidi"/>
          <w:b/>
          <w:bCs/>
          <w:color w:val="000000"/>
          <w:sz w:val="24"/>
          <w:szCs w:val="24"/>
        </w:rPr>
      </w:pPr>
    </w:p>
    <w:p w:rsidR="0095568C" w:rsidRPr="00DD5A4A" w:rsidRDefault="0095568C" w:rsidP="00DD5A4A">
      <w:pPr>
        <w:pStyle w:val="a9"/>
        <w:tabs>
          <w:tab w:val="left" w:pos="1560"/>
        </w:tabs>
        <w:ind w:left="0" w:hanging="360"/>
        <w:rPr>
          <w:rFonts w:asciiTheme="majorBidi" w:hAnsiTheme="majorBidi" w:cstheme="majorBidi"/>
          <w:i/>
        </w:rPr>
      </w:pPr>
      <w:r w:rsidRPr="00DD5A4A">
        <w:rPr>
          <w:rFonts w:asciiTheme="majorBidi" w:hAnsiTheme="majorBidi" w:cstheme="majorBidi"/>
          <w:i/>
        </w:rPr>
        <w:t>7.2 Дополнительная учебная литература:</w:t>
      </w:r>
    </w:p>
    <w:p w:rsidR="00EC65D9" w:rsidRPr="00DD5A4A" w:rsidRDefault="00EC65D9" w:rsidP="00DD5A4A">
      <w:pPr>
        <w:pStyle w:val="a9"/>
        <w:tabs>
          <w:tab w:val="left" w:pos="1560"/>
        </w:tabs>
        <w:ind w:left="0" w:hanging="360"/>
        <w:rPr>
          <w:rFonts w:asciiTheme="majorBidi" w:hAnsiTheme="majorBidi" w:cstheme="majorBidi"/>
          <w:i/>
        </w:rPr>
      </w:pPr>
    </w:p>
    <w:p w:rsidR="00EC65D9" w:rsidRPr="00DD5A4A" w:rsidRDefault="00EC65D9" w:rsidP="00DD5A4A">
      <w:pPr>
        <w:rPr>
          <w:color w:val="000000"/>
          <w:shd w:val="clear" w:color="auto" w:fill="FCFCFC"/>
        </w:rPr>
      </w:pPr>
      <w:proofErr w:type="spellStart"/>
      <w:r w:rsidRPr="00DD5A4A">
        <w:rPr>
          <w:color w:val="000000"/>
          <w:shd w:val="clear" w:color="auto" w:fill="FCFCFC"/>
        </w:rPr>
        <w:t>Конталев</w:t>
      </w:r>
      <w:proofErr w:type="spellEnd"/>
      <w:r w:rsidRPr="00DD5A4A">
        <w:rPr>
          <w:color w:val="000000"/>
          <w:shd w:val="clear" w:color="auto" w:fill="FCFCFC"/>
        </w:rPr>
        <w:t xml:space="preserve"> В.А. Управление персоналом: Основы теории организационной культуры [Электронный ресурс]: учебное пособие/ </w:t>
      </w:r>
      <w:proofErr w:type="spellStart"/>
      <w:r w:rsidRPr="00DD5A4A">
        <w:rPr>
          <w:color w:val="000000"/>
          <w:shd w:val="clear" w:color="auto" w:fill="FCFCFC"/>
        </w:rPr>
        <w:t>Конталев</w:t>
      </w:r>
      <w:proofErr w:type="spellEnd"/>
      <w:r w:rsidRPr="00DD5A4A">
        <w:rPr>
          <w:color w:val="000000"/>
          <w:shd w:val="clear" w:color="auto" w:fill="FCFCFC"/>
        </w:rPr>
        <w:t xml:space="preserve"> В.А.— Электрон. текстовые данные.— </w:t>
      </w:r>
      <w:r w:rsidRPr="00DD5A4A">
        <w:rPr>
          <w:color w:val="000000"/>
          <w:shd w:val="clear" w:color="auto" w:fill="FCFCFC"/>
        </w:rPr>
        <w:lastRenderedPageBreak/>
        <w:t>М.: Московская государственная академия водного транспорта, 2008.— 254 c.— Режим доступа: http://www.iprbookshop.ru/46779.— ЭБС «</w:t>
      </w:r>
      <w:proofErr w:type="spellStart"/>
      <w:r w:rsidRPr="00DD5A4A">
        <w:rPr>
          <w:color w:val="000000"/>
          <w:shd w:val="clear" w:color="auto" w:fill="FCFCFC"/>
        </w:rPr>
        <w:t>IPRbooks</w:t>
      </w:r>
      <w:proofErr w:type="spellEnd"/>
      <w:r w:rsidRPr="00DD5A4A">
        <w:rPr>
          <w:color w:val="000000"/>
          <w:shd w:val="clear" w:color="auto" w:fill="FCFCFC"/>
        </w:rPr>
        <w:t>»</w:t>
      </w:r>
    </w:p>
    <w:p w:rsidR="00EC65D9" w:rsidRPr="00DD5A4A" w:rsidRDefault="00EC65D9" w:rsidP="00DD5A4A">
      <w:pPr>
        <w:pStyle w:val="a9"/>
        <w:ind w:left="0"/>
        <w:rPr>
          <w:color w:val="000000"/>
          <w:shd w:val="clear" w:color="auto" w:fill="FCFCFC"/>
        </w:rPr>
      </w:pPr>
    </w:p>
    <w:p w:rsidR="00EC65D9" w:rsidRPr="00DD5A4A" w:rsidRDefault="00EC65D9" w:rsidP="00DD5A4A">
      <w:pPr>
        <w:rPr>
          <w:i/>
        </w:rPr>
      </w:pPr>
      <w:r w:rsidRPr="00DD5A4A">
        <w:rPr>
          <w:color w:val="000000"/>
          <w:shd w:val="clear" w:color="auto" w:fill="FCFCFC"/>
        </w:rPr>
        <w:t>Валеева Е.О. Организационное поведение [Электронный ресурс]: учебное пособие/ Валеева Е.О.— Электрон. текстовые данные.— Саратов: Ай Пи Эр Медиа, 2015.— 176 c.— Режим доступа: http://www.iprbookshop.ru/31936.— ЭБС «</w:t>
      </w:r>
      <w:proofErr w:type="spellStart"/>
      <w:r w:rsidRPr="00DD5A4A">
        <w:rPr>
          <w:color w:val="000000"/>
          <w:shd w:val="clear" w:color="auto" w:fill="FCFCFC"/>
        </w:rPr>
        <w:t>IPRbooks</w:t>
      </w:r>
      <w:proofErr w:type="spellEnd"/>
      <w:r w:rsidRPr="00DD5A4A">
        <w:rPr>
          <w:color w:val="000000"/>
          <w:shd w:val="clear" w:color="auto" w:fill="FCFCFC"/>
        </w:rPr>
        <w:t>»</w:t>
      </w:r>
    </w:p>
    <w:p w:rsidR="00EC65D9" w:rsidRPr="00DD5A4A" w:rsidRDefault="00EC65D9" w:rsidP="00DD5A4A">
      <w:pPr>
        <w:pStyle w:val="a9"/>
        <w:tabs>
          <w:tab w:val="left" w:pos="1560"/>
        </w:tabs>
        <w:ind w:left="0" w:hanging="360"/>
        <w:rPr>
          <w:i/>
        </w:rPr>
      </w:pPr>
    </w:p>
    <w:p w:rsidR="00EC65D9" w:rsidRPr="00DD5A4A" w:rsidRDefault="00807175" w:rsidP="00DD5A4A">
      <w:pPr>
        <w:widowControl/>
        <w:shd w:val="clear" w:color="auto" w:fill="FFFFFF"/>
        <w:tabs>
          <w:tab w:val="left" w:pos="284"/>
        </w:tabs>
        <w:autoSpaceDE/>
        <w:autoSpaceDN/>
        <w:adjustRightInd/>
        <w:textAlignment w:val="baseline"/>
        <w:rPr>
          <w:color w:val="000000"/>
          <w:shd w:val="clear" w:color="auto" w:fill="FFFFFF"/>
        </w:rPr>
      </w:pPr>
      <w:r w:rsidRPr="00DD5A4A">
        <w:rPr>
          <w:color w:val="000000"/>
          <w:shd w:val="clear" w:color="auto" w:fill="FFFFFF"/>
        </w:rPr>
        <w:t>Грошев И.В., Емельянов П.В., Юрьев В.М. Организационная культура: Учеб. пособие. М.: ЮНИТИ-ДАНА, 2004.</w:t>
      </w:r>
    </w:p>
    <w:p w:rsidR="003E6EB2" w:rsidRPr="00DD5A4A" w:rsidRDefault="00807175" w:rsidP="00DD5A4A">
      <w:pPr>
        <w:widowControl/>
        <w:shd w:val="clear" w:color="auto" w:fill="FFFFFF"/>
        <w:tabs>
          <w:tab w:val="left" w:pos="284"/>
        </w:tabs>
        <w:autoSpaceDE/>
        <w:autoSpaceDN/>
        <w:adjustRightInd/>
        <w:textAlignment w:val="baseline"/>
        <w:rPr>
          <w:rFonts w:asciiTheme="majorBidi" w:hAnsiTheme="majorBidi" w:cstheme="majorBidi"/>
          <w:color w:val="000000"/>
        </w:rPr>
      </w:pPr>
      <w:r w:rsidRPr="00DD5A4A">
        <w:rPr>
          <w:color w:val="000000"/>
        </w:rPr>
        <w:br/>
      </w:r>
      <w:r w:rsidRPr="00DD5A4A">
        <w:rPr>
          <w:color w:val="000000"/>
          <w:shd w:val="clear" w:color="auto" w:fill="FFFFFF"/>
        </w:rPr>
        <w:t xml:space="preserve">Малинин Е. Д. Организационная культура и эффективность бизнеса: Учеб. пособие / </w:t>
      </w:r>
      <w:proofErr w:type="spellStart"/>
      <w:r w:rsidRPr="00DD5A4A">
        <w:rPr>
          <w:color w:val="000000"/>
          <w:shd w:val="clear" w:color="auto" w:fill="FFFFFF"/>
        </w:rPr>
        <w:t>Е.Д.Малинин</w:t>
      </w:r>
      <w:proofErr w:type="spellEnd"/>
      <w:r w:rsidRPr="00DD5A4A">
        <w:rPr>
          <w:color w:val="000000"/>
          <w:shd w:val="clear" w:color="auto" w:fill="FFFFFF"/>
        </w:rPr>
        <w:t xml:space="preserve">; </w:t>
      </w:r>
      <w:proofErr w:type="spellStart"/>
      <w:r w:rsidRPr="00DD5A4A">
        <w:rPr>
          <w:color w:val="000000"/>
          <w:shd w:val="clear" w:color="auto" w:fill="FFFFFF"/>
        </w:rPr>
        <w:t>Моск</w:t>
      </w:r>
      <w:proofErr w:type="spellEnd"/>
      <w:r w:rsidRPr="00DD5A4A">
        <w:rPr>
          <w:color w:val="000000"/>
          <w:shd w:val="clear" w:color="auto" w:fill="FFFFFF"/>
        </w:rPr>
        <w:t>. психол.-</w:t>
      </w:r>
      <w:proofErr w:type="spellStart"/>
      <w:r w:rsidRPr="00DD5A4A">
        <w:rPr>
          <w:color w:val="000000"/>
          <w:shd w:val="clear" w:color="auto" w:fill="FFFFFF"/>
        </w:rPr>
        <w:t>социал</w:t>
      </w:r>
      <w:proofErr w:type="spellEnd"/>
      <w:r w:rsidRPr="00DD5A4A">
        <w:rPr>
          <w:color w:val="000000"/>
          <w:shd w:val="clear" w:color="auto" w:fill="FFFFFF"/>
        </w:rPr>
        <w:t xml:space="preserve">. ин-т. - М.: </w:t>
      </w:r>
      <w:proofErr w:type="spellStart"/>
      <w:r w:rsidRPr="00DD5A4A">
        <w:rPr>
          <w:color w:val="000000"/>
          <w:shd w:val="clear" w:color="auto" w:fill="FFFFFF"/>
        </w:rPr>
        <w:t>Моск</w:t>
      </w:r>
      <w:proofErr w:type="spellEnd"/>
      <w:r w:rsidRPr="00DD5A4A">
        <w:rPr>
          <w:color w:val="000000"/>
          <w:shd w:val="clear" w:color="auto" w:fill="FFFFFF"/>
        </w:rPr>
        <w:t>. психол.-</w:t>
      </w:r>
      <w:proofErr w:type="spellStart"/>
      <w:r w:rsidRPr="00DD5A4A">
        <w:rPr>
          <w:color w:val="000000"/>
          <w:shd w:val="clear" w:color="auto" w:fill="FFFFFF"/>
        </w:rPr>
        <w:t>социал</w:t>
      </w:r>
      <w:proofErr w:type="spellEnd"/>
      <w:r w:rsidRPr="00DD5A4A">
        <w:rPr>
          <w:color w:val="000000"/>
          <w:shd w:val="clear" w:color="auto" w:fill="FFFFFF"/>
        </w:rPr>
        <w:t>. ин-т; Воронеж: МОДЭК, 2004.</w:t>
      </w:r>
    </w:p>
    <w:p w:rsidR="00847297" w:rsidRPr="00DD5A4A" w:rsidRDefault="00847297" w:rsidP="00DD5A4A">
      <w:pPr>
        <w:pStyle w:val="a9"/>
        <w:tabs>
          <w:tab w:val="left" w:pos="1560"/>
        </w:tabs>
        <w:ind w:left="0" w:firstLine="709"/>
      </w:pPr>
    </w:p>
    <w:p w:rsidR="00BE3F9F" w:rsidRPr="00DD5A4A" w:rsidRDefault="0086172A" w:rsidP="00DD5A4A">
      <w:pPr>
        <w:tabs>
          <w:tab w:val="left" w:pos="1701"/>
        </w:tabs>
        <w:ind w:firstLine="490"/>
        <w:rPr>
          <w:i/>
        </w:rPr>
      </w:pPr>
      <w:r w:rsidRPr="00DD5A4A">
        <w:rPr>
          <w:i/>
        </w:rPr>
        <w:t>7.3.Периодичекие издания</w:t>
      </w:r>
    </w:p>
    <w:p w:rsidR="0086172A" w:rsidRPr="00DD5A4A" w:rsidRDefault="0086172A" w:rsidP="00DD5A4A">
      <w:pPr>
        <w:tabs>
          <w:tab w:val="left" w:pos="1701"/>
        </w:tabs>
        <w:ind w:firstLine="490"/>
        <w:jc w:val="both"/>
        <w:rPr>
          <w:rFonts w:asciiTheme="majorBidi" w:hAnsiTheme="majorBidi" w:cstheme="majorBidi"/>
        </w:rPr>
      </w:pPr>
      <w:r w:rsidRPr="00DD5A4A">
        <w:t>1.</w:t>
      </w:r>
      <w:r w:rsidR="008A76E7" w:rsidRPr="00DD5A4A">
        <w:rPr>
          <w:rFonts w:ascii="Arial" w:hAnsi="Arial" w:cs="Arial"/>
        </w:rPr>
        <w:t xml:space="preserve"> </w:t>
      </w:r>
      <w:r w:rsidR="008A76E7" w:rsidRPr="00DD5A4A">
        <w:rPr>
          <w:rFonts w:asciiTheme="majorBidi" w:hAnsiTheme="majorBidi" w:cstheme="majorBidi"/>
        </w:rPr>
        <w:t xml:space="preserve"> </w:t>
      </w:r>
      <w:r w:rsidR="00807175" w:rsidRPr="00DD5A4A">
        <w:rPr>
          <w:rFonts w:asciiTheme="majorBidi" w:hAnsiTheme="majorBidi" w:cstheme="majorBidi"/>
        </w:rPr>
        <w:t>Управление персоналом</w:t>
      </w:r>
      <w:r w:rsidR="008A76E7" w:rsidRPr="00DD5A4A">
        <w:rPr>
          <w:rFonts w:asciiTheme="majorBidi" w:hAnsiTheme="majorBidi" w:cstheme="majorBidi"/>
        </w:rPr>
        <w:t>.2002-2016.</w:t>
      </w:r>
    </w:p>
    <w:p w:rsidR="0086172A" w:rsidRPr="00DD5A4A" w:rsidRDefault="0086172A" w:rsidP="00DD5A4A">
      <w:pPr>
        <w:tabs>
          <w:tab w:val="left" w:pos="1701"/>
        </w:tabs>
        <w:ind w:firstLine="490"/>
        <w:jc w:val="both"/>
      </w:pPr>
    </w:p>
    <w:p w:rsidR="001012D2" w:rsidRPr="00DD5A4A" w:rsidRDefault="009F3E1E" w:rsidP="00DD5A4A">
      <w:pPr>
        <w:pStyle w:val="a9"/>
        <w:numPr>
          <w:ilvl w:val="0"/>
          <w:numId w:val="1"/>
        </w:numPr>
        <w:ind w:left="0"/>
        <w:jc w:val="both"/>
        <w:rPr>
          <w:b/>
          <w:i/>
        </w:rPr>
      </w:pPr>
      <w:r w:rsidRPr="00DD5A4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44E00" w:rsidRPr="00DD5A4A" w:rsidRDefault="00344E00" w:rsidP="00DD5A4A">
      <w:pPr>
        <w:pStyle w:val="a9"/>
        <w:numPr>
          <w:ilvl w:val="0"/>
          <w:numId w:val="3"/>
        </w:numPr>
        <w:ind w:left="0"/>
      </w:pPr>
      <w:r w:rsidRPr="00DD5A4A">
        <w:rPr>
          <w:color w:val="333333"/>
          <w:shd w:val="clear" w:color="auto" w:fill="FFFFFF"/>
        </w:rPr>
        <w:t>www.iprbookshop.ru</w:t>
      </w:r>
      <w:r w:rsidRPr="00DD5A4A">
        <w:t xml:space="preserve"> </w:t>
      </w:r>
    </w:p>
    <w:p w:rsidR="00A80F07" w:rsidRPr="00DD5A4A" w:rsidRDefault="00A80F07" w:rsidP="00DD5A4A">
      <w:pPr>
        <w:pStyle w:val="a9"/>
        <w:numPr>
          <w:ilvl w:val="0"/>
          <w:numId w:val="3"/>
        </w:numPr>
        <w:ind w:left="0"/>
      </w:pPr>
      <w:r w:rsidRPr="00DD5A4A">
        <w:t>www.zipsites.ru –</w:t>
      </w:r>
      <w:r w:rsidR="00BD11A4" w:rsidRPr="00DD5A4A">
        <w:t xml:space="preserve"> </w:t>
      </w:r>
      <w:r w:rsidRPr="00DD5A4A">
        <w:t>бесплатная электронная Интернет библиотека.</w:t>
      </w:r>
    </w:p>
    <w:p w:rsidR="00A80F07" w:rsidRPr="00DD5A4A" w:rsidRDefault="00A80F07" w:rsidP="00DD5A4A">
      <w:pPr>
        <w:pStyle w:val="a9"/>
        <w:numPr>
          <w:ilvl w:val="0"/>
          <w:numId w:val="3"/>
        </w:numPr>
        <w:ind w:left="0"/>
      </w:pPr>
      <w:r w:rsidRPr="00DD5A4A">
        <w:t>www.elibraru.ru</w:t>
      </w:r>
      <w:r w:rsidR="00BD11A4" w:rsidRPr="00DD5A4A">
        <w:t xml:space="preserve"> – </w:t>
      </w:r>
      <w:r w:rsidRPr="00DD5A4A">
        <w:t xml:space="preserve">бесплатная электронная Интернет библиотека. </w:t>
      </w:r>
    </w:p>
    <w:p w:rsidR="00304207" w:rsidRPr="00DD5A4A" w:rsidRDefault="00A80F07" w:rsidP="00DD5A4A">
      <w:pPr>
        <w:pStyle w:val="a9"/>
        <w:numPr>
          <w:ilvl w:val="0"/>
          <w:numId w:val="3"/>
        </w:numPr>
        <w:ind w:left="0"/>
      </w:pPr>
      <w:r w:rsidRPr="00DD5A4A">
        <w:t>www.big.libraru.info</w:t>
      </w:r>
      <w:r w:rsidR="00BD11A4" w:rsidRPr="00DD5A4A">
        <w:t xml:space="preserve"> – </w:t>
      </w:r>
      <w:r w:rsidRPr="00DD5A4A">
        <w:t>большая  электронная библиотека</w:t>
      </w:r>
      <w:r w:rsidR="00BD11A4" w:rsidRPr="00DD5A4A">
        <w:t>.</w:t>
      </w:r>
    </w:p>
    <w:p w:rsidR="00A80F07" w:rsidRPr="00DD5A4A" w:rsidRDefault="00304207" w:rsidP="00DD5A4A">
      <w:pPr>
        <w:pStyle w:val="a9"/>
        <w:numPr>
          <w:ilvl w:val="0"/>
          <w:numId w:val="3"/>
        </w:numPr>
        <w:ind w:left="0"/>
      </w:pPr>
      <w:proofErr w:type="spellStart"/>
      <w:r w:rsidRPr="00DD5A4A">
        <w:t>КонсультантПлюс</w:t>
      </w:r>
      <w:proofErr w:type="spellEnd"/>
      <w:r w:rsidRPr="00DD5A4A">
        <w:t>, Гарант</w:t>
      </w:r>
      <w:r w:rsidR="00BD11A4" w:rsidRPr="00DD5A4A">
        <w:t xml:space="preserve"> </w:t>
      </w:r>
    </w:p>
    <w:p w:rsidR="009F3E1E" w:rsidRPr="00DD5A4A" w:rsidRDefault="009F3E1E" w:rsidP="00DD5A4A">
      <w:pPr>
        <w:pStyle w:val="a9"/>
        <w:ind w:left="0"/>
        <w:rPr>
          <w:b/>
          <w:i/>
        </w:rPr>
      </w:pPr>
    </w:p>
    <w:p w:rsidR="00414FBA" w:rsidRPr="00DD5A4A" w:rsidRDefault="00C275E1" w:rsidP="00DD5A4A">
      <w:pPr>
        <w:pStyle w:val="a9"/>
        <w:numPr>
          <w:ilvl w:val="0"/>
          <w:numId w:val="1"/>
        </w:numPr>
        <w:ind w:left="0"/>
        <w:jc w:val="both"/>
        <w:rPr>
          <w:b/>
          <w:i/>
        </w:rPr>
      </w:pPr>
      <w:r w:rsidRPr="00DD5A4A">
        <w:rPr>
          <w:b/>
          <w:i/>
        </w:rPr>
        <w:t>Методические указания для обучающихся по освоению дисциплины (модуля)</w:t>
      </w:r>
    </w:p>
    <w:p w:rsidR="003B153D" w:rsidRPr="00DD5A4A" w:rsidRDefault="003B153D" w:rsidP="00DD5A4A">
      <w:pPr>
        <w:pStyle w:val="ConsPlusNormal"/>
        <w:widowControl/>
        <w:ind w:firstLine="708"/>
        <w:jc w:val="both"/>
        <w:rPr>
          <w:sz w:val="24"/>
          <w:szCs w:val="24"/>
        </w:rPr>
      </w:pPr>
      <w:r w:rsidRPr="00DD5A4A">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DD5A4A" w:rsidRDefault="003B153D" w:rsidP="00DD5A4A">
      <w:pPr>
        <w:pStyle w:val="ConsPlusNormal"/>
        <w:widowControl/>
        <w:ind w:firstLine="360"/>
        <w:jc w:val="both"/>
        <w:rPr>
          <w:sz w:val="24"/>
          <w:szCs w:val="24"/>
        </w:rPr>
      </w:pPr>
      <w:r w:rsidRPr="00DD5A4A">
        <w:rPr>
          <w:sz w:val="24"/>
          <w:szCs w:val="24"/>
        </w:rPr>
        <w:t>Самостоятельная работа студентов складывается из следующих составляющих:</w:t>
      </w:r>
    </w:p>
    <w:p w:rsidR="003B153D" w:rsidRPr="00DD5A4A" w:rsidRDefault="003B153D" w:rsidP="00DD5A4A">
      <w:pPr>
        <w:pStyle w:val="ConsPlusNormal"/>
        <w:widowControl/>
        <w:numPr>
          <w:ilvl w:val="0"/>
          <w:numId w:val="8"/>
        </w:numPr>
        <w:adjustRightInd w:val="0"/>
        <w:ind w:left="0"/>
        <w:jc w:val="both"/>
        <w:rPr>
          <w:sz w:val="24"/>
          <w:szCs w:val="24"/>
        </w:rPr>
      </w:pPr>
      <w:r w:rsidRPr="00DD5A4A">
        <w:rPr>
          <w:sz w:val="24"/>
          <w:szCs w:val="24"/>
        </w:rPr>
        <w:t>работа с основной и дополнительной литературой, с материалами интернета и конспектами лекций;</w:t>
      </w:r>
    </w:p>
    <w:p w:rsidR="003B153D" w:rsidRPr="00DD5A4A" w:rsidRDefault="003B153D" w:rsidP="00DD5A4A">
      <w:pPr>
        <w:pStyle w:val="ConsPlusNormal"/>
        <w:widowControl/>
        <w:numPr>
          <w:ilvl w:val="0"/>
          <w:numId w:val="8"/>
        </w:numPr>
        <w:adjustRightInd w:val="0"/>
        <w:ind w:left="0"/>
        <w:jc w:val="both"/>
        <w:rPr>
          <w:sz w:val="24"/>
          <w:szCs w:val="24"/>
        </w:rPr>
      </w:pPr>
      <w:r w:rsidRPr="00DD5A4A">
        <w:rPr>
          <w:sz w:val="24"/>
          <w:szCs w:val="24"/>
        </w:rPr>
        <w:t>внеаудиторная подготовка к  контрольным работам, выполнение докладов, рефератов и курсовых работ;</w:t>
      </w:r>
    </w:p>
    <w:p w:rsidR="003B153D" w:rsidRPr="00DD5A4A" w:rsidRDefault="003B153D" w:rsidP="00DD5A4A">
      <w:pPr>
        <w:pStyle w:val="ConsPlusNormal"/>
        <w:widowControl/>
        <w:numPr>
          <w:ilvl w:val="0"/>
          <w:numId w:val="8"/>
        </w:numPr>
        <w:adjustRightInd w:val="0"/>
        <w:ind w:left="0"/>
        <w:jc w:val="both"/>
        <w:rPr>
          <w:sz w:val="24"/>
          <w:szCs w:val="24"/>
        </w:rPr>
      </w:pPr>
      <w:r w:rsidRPr="00DD5A4A">
        <w:rPr>
          <w:sz w:val="24"/>
          <w:szCs w:val="24"/>
        </w:rPr>
        <w:t>выполнение самостоятельных практических работ;</w:t>
      </w:r>
    </w:p>
    <w:p w:rsidR="003B153D" w:rsidRPr="00DD5A4A" w:rsidRDefault="003B153D" w:rsidP="00DD5A4A">
      <w:pPr>
        <w:pStyle w:val="ConsPlusNormal"/>
        <w:widowControl/>
        <w:numPr>
          <w:ilvl w:val="0"/>
          <w:numId w:val="8"/>
        </w:numPr>
        <w:adjustRightInd w:val="0"/>
        <w:ind w:left="0"/>
        <w:jc w:val="both"/>
        <w:rPr>
          <w:sz w:val="24"/>
          <w:szCs w:val="24"/>
        </w:rPr>
      </w:pPr>
      <w:r w:rsidRPr="00DD5A4A">
        <w:rPr>
          <w:sz w:val="24"/>
          <w:szCs w:val="24"/>
        </w:rPr>
        <w:t>подготовка к  экзаменам (зачетам)  непосредственно перед ними.</w:t>
      </w:r>
    </w:p>
    <w:p w:rsidR="003B153D" w:rsidRPr="00DD5A4A" w:rsidRDefault="003B153D" w:rsidP="00DD5A4A">
      <w:pPr>
        <w:ind w:firstLine="720"/>
        <w:jc w:val="both"/>
      </w:pPr>
      <w:r w:rsidRPr="00DD5A4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DD5A4A" w:rsidRDefault="003B153D" w:rsidP="00DD5A4A">
      <w:pPr>
        <w:pStyle w:val="ConsPlusNormal"/>
        <w:widowControl/>
        <w:ind w:firstLine="360"/>
        <w:jc w:val="both"/>
        <w:rPr>
          <w:sz w:val="24"/>
          <w:szCs w:val="24"/>
        </w:rPr>
      </w:pPr>
      <w:r w:rsidRPr="00DD5A4A">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DD5A4A" w:rsidRDefault="003B153D" w:rsidP="00DD5A4A">
      <w:pPr>
        <w:pStyle w:val="ConsPlusNormal"/>
        <w:widowControl/>
        <w:ind w:firstLine="360"/>
        <w:jc w:val="both"/>
        <w:rPr>
          <w:sz w:val="24"/>
          <w:szCs w:val="24"/>
        </w:rPr>
      </w:pPr>
      <w:r w:rsidRPr="00DD5A4A">
        <w:rPr>
          <w:sz w:val="24"/>
          <w:szCs w:val="24"/>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Практические занятия по учебной дисциплине являются одним из основных видов учебных занятий со студентами и преследуют следующие цели:</w:t>
      </w:r>
    </w:p>
    <w:p w:rsidR="009352E1" w:rsidRPr="00DD5A4A" w:rsidRDefault="009352E1" w:rsidP="00DD5A4A">
      <w:pPr>
        <w:widowControl/>
        <w:numPr>
          <w:ilvl w:val="0"/>
          <w:numId w:val="11"/>
        </w:numPr>
        <w:shd w:val="clear" w:color="auto" w:fill="FFFFFF"/>
        <w:autoSpaceDE/>
        <w:autoSpaceDN/>
        <w:adjustRightInd/>
        <w:ind w:left="0" w:firstLine="709"/>
        <w:rPr>
          <w:rFonts w:asciiTheme="majorBidi" w:hAnsiTheme="majorBidi" w:cstheme="majorBidi"/>
          <w:color w:val="000000"/>
        </w:rPr>
      </w:pPr>
      <w:r w:rsidRPr="00DD5A4A">
        <w:rPr>
          <w:rFonts w:asciiTheme="majorBidi" w:hAnsiTheme="majorBidi" w:cstheme="majorBidi"/>
          <w:color w:val="000000"/>
        </w:rPr>
        <w:t>способствовать более углубленному изучению теоретического материала, предоставленного на лекционных занятиях;</w:t>
      </w:r>
    </w:p>
    <w:p w:rsidR="009352E1" w:rsidRPr="00DD5A4A" w:rsidRDefault="009352E1" w:rsidP="00DD5A4A">
      <w:pPr>
        <w:widowControl/>
        <w:numPr>
          <w:ilvl w:val="0"/>
          <w:numId w:val="11"/>
        </w:numPr>
        <w:shd w:val="clear" w:color="auto" w:fill="FFFFFF"/>
        <w:autoSpaceDE/>
        <w:autoSpaceDN/>
        <w:adjustRightInd/>
        <w:ind w:left="0" w:firstLine="709"/>
        <w:rPr>
          <w:rFonts w:asciiTheme="majorBidi" w:hAnsiTheme="majorBidi" w:cstheme="majorBidi"/>
          <w:color w:val="000000"/>
        </w:rPr>
      </w:pPr>
      <w:r w:rsidRPr="00DD5A4A">
        <w:rPr>
          <w:rFonts w:asciiTheme="majorBidi" w:hAnsiTheme="majorBidi" w:cstheme="majorBidi"/>
          <w:color w:val="000000"/>
        </w:rPr>
        <w:t>предоставить возможность обучаемым связать теоретические знания с практическими навыками, проявить индивидуальность при рассмотрении учебных вопросов;</w:t>
      </w:r>
    </w:p>
    <w:p w:rsidR="009352E1" w:rsidRPr="00DD5A4A" w:rsidRDefault="009352E1" w:rsidP="00DD5A4A">
      <w:pPr>
        <w:widowControl/>
        <w:numPr>
          <w:ilvl w:val="0"/>
          <w:numId w:val="11"/>
        </w:numPr>
        <w:shd w:val="clear" w:color="auto" w:fill="FFFFFF"/>
        <w:autoSpaceDE/>
        <w:autoSpaceDN/>
        <w:adjustRightInd/>
        <w:ind w:left="0" w:firstLine="709"/>
        <w:rPr>
          <w:rFonts w:asciiTheme="majorBidi" w:hAnsiTheme="majorBidi" w:cstheme="majorBidi"/>
          <w:color w:val="000000"/>
        </w:rPr>
      </w:pPr>
      <w:r w:rsidRPr="00DD5A4A">
        <w:rPr>
          <w:rFonts w:asciiTheme="majorBidi" w:hAnsiTheme="majorBidi" w:cstheme="majorBidi"/>
          <w:color w:val="000000"/>
        </w:rPr>
        <w:t>формировать навык публичного выступления, грамотной аргументации высказанных мнений;</w:t>
      </w:r>
    </w:p>
    <w:p w:rsidR="009352E1" w:rsidRPr="00DD5A4A" w:rsidRDefault="009352E1" w:rsidP="00DD5A4A">
      <w:pPr>
        <w:widowControl/>
        <w:numPr>
          <w:ilvl w:val="0"/>
          <w:numId w:val="11"/>
        </w:numPr>
        <w:shd w:val="clear" w:color="auto" w:fill="FFFFFF"/>
        <w:autoSpaceDE/>
        <w:autoSpaceDN/>
        <w:adjustRightInd/>
        <w:ind w:left="0" w:firstLine="709"/>
        <w:rPr>
          <w:rFonts w:asciiTheme="majorBidi" w:hAnsiTheme="majorBidi" w:cstheme="majorBidi"/>
          <w:color w:val="000000"/>
        </w:rPr>
      </w:pPr>
      <w:r w:rsidRPr="00DD5A4A">
        <w:rPr>
          <w:rFonts w:asciiTheme="majorBidi" w:hAnsiTheme="majorBidi" w:cstheme="majorBidi"/>
          <w:color w:val="000000"/>
        </w:rPr>
        <w:t>проверить качество усвоения студентами соответствующей темы курса на основе их самостоятельной работы с конспектами лекций, рекомендованной литературой и другими источниками;</w:t>
      </w:r>
    </w:p>
    <w:p w:rsidR="009352E1" w:rsidRPr="00DD5A4A" w:rsidRDefault="009352E1" w:rsidP="00DD5A4A">
      <w:pPr>
        <w:widowControl/>
        <w:numPr>
          <w:ilvl w:val="0"/>
          <w:numId w:val="11"/>
        </w:numPr>
        <w:shd w:val="clear" w:color="auto" w:fill="FFFFFF"/>
        <w:autoSpaceDE/>
        <w:autoSpaceDN/>
        <w:adjustRightInd/>
        <w:ind w:left="0" w:firstLine="709"/>
        <w:rPr>
          <w:rFonts w:asciiTheme="majorBidi" w:hAnsiTheme="majorBidi" w:cstheme="majorBidi"/>
          <w:color w:val="000000"/>
        </w:rPr>
      </w:pPr>
      <w:r w:rsidRPr="00DD5A4A">
        <w:rPr>
          <w:rFonts w:asciiTheme="majorBidi" w:hAnsiTheme="majorBidi" w:cstheme="majorBidi"/>
          <w:color w:val="000000"/>
        </w:rPr>
        <w:t>развивать качества личности, необходимые для освоения выбранной специальности.</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Запись материалов лекционный занятий производится в отдельном конспекте. Особые требования предъявляются к осознанному и постоянному усвоению студентами именно теоретических вопросов: основных понятий и категорий, отражающих явления, процессы и результаты деятельности, а так же законы и закономерности их функционирования.</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Надлежащее внимание следует уделять личному самостоятельному изучению рекомендуемых источников. Степень полноты конспектов может быть различной. При этом главным критерием является усвоение студентом сущности рассматриваемого вопроса. Предполагается, что у студентов уже имеются соответствующие навыки конспектирования.</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Наиболее эффективное, высококачественное усвоение учебного материала обеспечивается глубоким изучением, анализом, сравнением и обобщением всей совокупности рекомендуемых источников. При этом поощряется самостоятельный поиск альтернативных источников информации по рассматриваемым учебным вопросам.</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На основе систематизации, анализа и обобщения всех изученных материалов студенту необходимо подготовить развернутые ответы на каждый вопрос плана практического занятия.</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Поощряется предоставление подготовленной презентации с освещением наиболее важных и значимых элементов ответа на учебный вопрос.</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Ответ на каждый вопрос плана практического занятия должен, как правило, включать:</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 определение и раскрытие сущности соответствующих понятий и категорий, отражающих те или иные явления и процессы;</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 характеристику свойств и качеств этих явлений, раскрытие их закономерностей, классификацию (типологию).</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 связь с практикой и ссылку на изученные источники информации.</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 демонстрацию слайдов с ключевыми моментами выступления.</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Во время проведения практического занятия студенту необходимо фиксировать, конспектировать все новое, что удалось услышать на занятии, дополнять и уточнять свои рабочие записи, подготовленные материалы. Это обусловлено практикой взаимного дополнения подготовленных расширенных ответов на вопросы практического занятия.</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Важным представляется способность студента не только анализировать изученный материал, но и пытаться намечать новые проблемные области, перспективы развития тех или иных аспектов рассматриваемых проблем.</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Во время проведения практического занятия студентам следует активно участвовать в дискуссиях, в обсуждении научных сообщений товарищей по группе, проблемно-познавательных ситуаций, когда требуется четко, понятно для всех других формулировать свою позицию, аргументировать ее, «защищаясь» от оппонентов, ставить вопросы выступающим товарищам, оценивать их ответы. Первичные навыки публичного выступления, ведения дискуссии являются составной частью профессиональных качеств будущего специалиста.</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lastRenderedPageBreak/>
        <w:t>Уровень достижения поставленных целей практического занятия преподаватель проверяет:</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 заслушивая и оценивая доклады, выступления и вопросы студентов по плану занятия;</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 обсуждая те решения, которые выработаны на практических занятиях;</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 контролируя тетради с конспектами источников и результатами выполнения самостоятельной работы;</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 проводя летучки (блиц-опросы по изученному материалу).</w:t>
      </w:r>
    </w:p>
    <w:p w:rsidR="009352E1" w:rsidRPr="00DD5A4A" w:rsidRDefault="009352E1" w:rsidP="00DD5A4A">
      <w:pPr>
        <w:widowControl/>
        <w:shd w:val="clear" w:color="auto" w:fill="FFFFFF"/>
        <w:autoSpaceDE/>
        <w:autoSpaceDN/>
        <w:adjustRightInd/>
        <w:ind w:firstLine="709"/>
        <w:rPr>
          <w:rFonts w:asciiTheme="majorBidi" w:hAnsiTheme="majorBidi" w:cstheme="majorBidi"/>
          <w:color w:val="000000"/>
        </w:rPr>
      </w:pPr>
      <w:r w:rsidRPr="00DD5A4A">
        <w:rPr>
          <w:rFonts w:asciiTheme="majorBidi" w:hAnsiTheme="majorBidi" w:cstheme="majorBidi"/>
          <w:color w:val="000000"/>
        </w:rPr>
        <w:t>Все материалы, в том числе конспекты специальной литературы, схемы, таблицы могут быть использованы студентами в процессе изучения других курсов образовательной программы, а также при подготовке к сдаче государственного экзамена.</w:t>
      </w:r>
    </w:p>
    <w:p w:rsidR="003B153D" w:rsidRPr="00DD5A4A" w:rsidRDefault="003B153D" w:rsidP="00DD5A4A">
      <w:pPr>
        <w:pStyle w:val="ConsPlusNormal"/>
        <w:widowControl/>
        <w:ind w:firstLine="360"/>
        <w:jc w:val="both"/>
        <w:rPr>
          <w:sz w:val="24"/>
          <w:szCs w:val="24"/>
        </w:rPr>
      </w:pPr>
      <w:r w:rsidRPr="00DD5A4A">
        <w:rPr>
          <w:sz w:val="24"/>
          <w:szCs w:val="24"/>
        </w:rPr>
        <w:t xml:space="preserve">Для успешной сдачи  экзамена </w:t>
      </w:r>
      <w:r w:rsidR="005630F4" w:rsidRPr="00DD5A4A">
        <w:rPr>
          <w:sz w:val="24"/>
          <w:szCs w:val="24"/>
        </w:rPr>
        <w:t xml:space="preserve">(зачета) </w:t>
      </w:r>
      <w:r w:rsidRPr="00DD5A4A">
        <w:rPr>
          <w:sz w:val="24"/>
          <w:szCs w:val="24"/>
        </w:rPr>
        <w:t>рекомендуется соблюдать следующие правила:</w:t>
      </w:r>
    </w:p>
    <w:p w:rsidR="003B153D" w:rsidRPr="00DD5A4A" w:rsidRDefault="003B153D" w:rsidP="00DD5A4A">
      <w:pPr>
        <w:pStyle w:val="ConsPlusNormal"/>
        <w:widowControl/>
        <w:numPr>
          <w:ilvl w:val="0"/>
          <w:numId w:val="9"/>
        </w:numPr>
        <w:adjustRightInd w:val="0"/>
        <w:ind w:left="0"/>
        <w:jc w:val="both"/>
        <w:rPr>
          <w:sz w:val="24"/>
          <w:szCs w:val="24"/>
        </w:rPr>
      </w:pPr>
      <w:r w:rsidRPr="00DD5A4A">
        <w:rPr>
          <w:sz w:val="24"/>
          <w:szCs w:val="24"/>
        </w:rPr>
        <w:t>Подготовка к экзамену</w:t>
      </w:r>
      <w:r w:rsidR="005630F4" w:rsidRPr="00DD5A4A">
        <w:rPr>
          <w:sz w:val="24"/>
          <w:szCs w:val="24"/>
        </w:rPr>
        <w:t xml:space="preserve"> (зачету)</w:t>
      </w:r>
      <w:r w:rsidRPr="00DD5A4A">
        <w:rPr>
          <w:sz w:val="24"/>
          <w:szCs w:val="24"/>
        </w:rPr>
        <w:t xml:space="preserve"> должна проводиться систематически, в течение всего семестра.</w:t>
      </w:r>
    </w:p>
    <w:p w:rsidR="003B153D" w:rsidRPr="00DD5A4A" w:rsidRDefault="003B153D" w:rsidP="00DD5A4A">
      <w:pPr>
        <w:pStyle w:val="ConsPlusNormal"/>
        <w:widowControl/>
        <w:numPr>
          <w:ilvl w:val="0"/>
          <w:numId w:val="9"/>
        </w:numPr>
        <w:adjustRightInd w:val="0"/>
        <w:ind w:left="0"/>
        <w:jc w:val="both"/>
        <w:rPr>
          <w:sz w:val="24"/>
          <w:szCs w:val="24"/>
        </w:rPr>
      </w:pPr>
      <w:r w:rsidRPr="00DD5A4A">
        <w:rPr>
          <w:sz w:val="24"/>
          <w:szCs w:val="24"/>
        </w:rPr>
        <w:t xml:space="preserve">Интенсивная подготовка должна начаться не позднее, чем за месяц до экзамена. </w:t>
      </w:r>
    </w:p>
    <w:p w:rsidR="003B153D" w:rsidRPr="00DD5A4A" w:rsidRDefault="003B153D" w:rsidP="00DD5A4A">
      <w:pPr>
        <w:pStyle w:val="ConsPlusNormal"/>
        <w:widowControl/>
        <w:numPr>
          <w:ilvl w:val="0"/>
          <w:numId w:val="9"/>
        </w:numPr>
        <w:adjustRightInd w:val="0"/>
        <w:ind w:left="0"/>
        <w:jc w:val="both"/>
        <w:rPr>
          <w:sz w:val="24"/>
          <w:szCs w:val="24"/>
        </w:rPr>
      </w:pPr>
      <w:r w:rsidRPr="00DD5A4A">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DD5A4A" w:rsidRDefault="003B153D" w:rsidP="00DD5A4A">
      <w:pPr>
        <w:pStyle w:val="ConsPlusNormal"/>
        <w:widowControl/>
        <w:ind w:firstLine="360"/>
        <w:jc w:val="both"/>
        <w:rPr>
          <w:sz w:val="24"/>
          <w:szCs w:val="24"/>
        </w:rPr>
      </w:pPr>
      <w:r w:rsidRPr="00DD5A4A">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DD5A4A" w:rsidRDefault="003B153D" w:rsidP="00DD5A4A">
      <w:pPr>
        <w:pStyle w:val="ConsPlusNormal"/>
        <w:widowControl/>
        <w:ind w:firstLine="360"/>
        <w:jc w:val="both"/>
        <w:rPr>
          <w:sz w:val="24"/>
          <w:szCs w:val="24"/>
        </w:rPr>
      </w:pPr>
      <w:r w:rsidRPr="00DD5A4A">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DD5A4A" w:rsidRDefault="00A91723" w:rsidP="00DD5A4A">
      <w:pPr>
        <w:pStyle w:val="ConsPlusNormal"/>
        <w:widowControl/>
        <w:ind w:firstLine="360"/>
        <w:jc w:val="both"/>
        <w:rPr>
          <w:sz w:val="24"/>
          <w:szCs w:val="24"/>
        </w:rPr>
      </w:pPr>
      <w:r w:rsidRPr="00DD5A4A">
        <w:rPr>
          <w:sz w:val="24"/>
          <w:szCs w:val="24"/>
        </w:rPr>
        <w:t xml:space="preserve">Подробные методические указания </w:t>
      </w:r>
      <w:r w:rsidR="00FA42D7" w:rsidRPr="00DD5A4A">
        <w:rPr>
          <w:sz w:val="24"/>
          <w:szCs w:val="24"/>
        </w:rPr>
        <w:t xml:space="preserve">для обучающихся </w:t>
      </w:r>
      <w:r w:rsidRPr="00DD5A4A">
        <w:rPr>
          <w:sz w:val="24"/>
          <w:szCs w:val="24"/>
        </w:rPr>
        <w:t xml:space="preserve"> см. в </w:t>
      </w:r>
      <w:r w:rsidR="00FA42D7" w:rsidRPr="00DD5A4A">
        <w:rPr>
          <w:sz w:val="24"/>
          <w:szCs w:val="24"/>
        </w:rPr>
        <w:t xml:space="preserve"> учебно-методическом пособии: </w:t>
      </w:r>
      <w:r w:rsidR="00CF1FA5" w:rsidRPr="00DD5A4A">
        <w:rPr>
          <w:sz w:val="24"/>
          <w:szCs w:val="24"/>
        </w:rPr>
        <w:t xml:space="preserve"> Фарафонтова</w:t>
      </w:r>
      <w:r w:rsidR="00377706" w:rsidRPr="00DD5A4A">
        <w:rPr>
          <w:sz w:val="24"/>
          <w:szCs w:val="24"/>
        </w:rPr>
        <w:t xml:space="preserve"> И.А., </w:t>
      </w:r>
      <w:r w:rsidR="00CF1FA5" w:rsidRPr="00DD5A4A">
        <w:rPr>
          <w:sz w:val="24"/>
          <w:szCs w:val="24"/>
        </w:rPr>
        <w:t xml:space="preserve"> Павлова</w:t>
      </w:r>
      <w:r w:rsidRPr="00DD5A4A">
        <w:rPr>
          <w:sz w:val="24"/>
          <w:szCs w:val="24"/>
        </w:rPr>
        <w:t xml:space="preserve"> </w:t>
      </w:r>
      <w:r w:rsidR="00377706" w:rsidRPr="00DD5A4A">
        <w:rPr>
          <w:sz w:val="24"/>
          <w:szCs w:val="24"/>
        </w:rPr>
        <w:t xml:space="preserve">С.А. </w:t>
      </w:r>
      <w:r w:rsidR="00CF1FA5" w:rsidRPr="00DD5A4A">
        <w:rPr>
          <w:sz w:val="24"/>
          <w:szCs w:val="24"/>
        </w:rPr>
        <w:t xml:space="preserve"> </w:t>
      </w:r>
      <w:r w:rsidR="00377706" w:rsidRPr="00DD5A4A">
        <w:rPr>
          <w:sz w:val="24"/>
          <w:szCs w:val="24"/>
        </w:rPr>
        <w:t>«</w:t>
      </w:r>
      <w:r w:rsidR="00CF1FA5" w:rsidRPr="00DD5A4A">
        <w:rPr>
          <w:b/>
          <w:i/>
          <w:sz w:val="24"/>
          <w:szCs w:val="24"/>
        </w:rPr>
        <w:t>Методические указания для обучающихся по освоению дисциплин</w:t>
      </w:r>
      <w:r w:rsidR="00377706" w:rsidRPr="00DD5A4A">
        <w:rPr>
          <w:b/>
          <w:i/>
          <w:sz w:val="24"/>
          <w:szCs w:val="24"/>
        </w:rPr>
        <w:t>»</w:t>
      </w:r>
      <w:r w:rsidR="00FA42D7" w:rsidRPr="00DD5A4A">
        <w:rPr>
          <w:b/>
          <w:i/>
          <w:sz w:val="24"/>
          <w:szCs w:val="24"/>
        </w:rPr>
        <w:t xml:space="preserve"> </w:t>
      </w:r>
    </w:p>
    <w:p w:rsidR="003B153D" w:rsidRPr="00DD5A4A" w:rsidRDefault="003B153D" w:rsidP="00DD5A4A">
      <w:pPr>
        <w:jc w:val="both"/>
      </w:pPr>
    </w:p>
    <w:p w:rsidR="00414FBA" w:rsidRPr="00DD5A4A" w:rsidRDefault="00C275E1" w:rsidP="00DD5A4A">
      <w:pPr>
        <w:pStyle w:val="a9"/>
        <w:numPr>
          <w:ilvl w:val="0"/>
          <w:numId w:val="1"/>
        </w:numPr>
        <w:ind w:left="0"/>
        <w:jc w:val="both"/>
        <w:rPr>
          <w:b/>
          <w:i/>
        </w:rPr>
      </w:pPr>
      <w:r w:rsidRPr="00DD5A4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207" w:rsidRPr="00DD5A4A" w:rsidRDefault="00304207" w:rsidP="00DD5A4A">
      <w:pPr>
        <w:pStyle w:val="a9"/>
        <w:ind w:left="0"/>
      </w:pPr>
      <w:r w:rsidRPr="00DD5A4A">
        <w:t xml:space="preserve">1.Операционная система </w:t>
      </w:r>
      <w:proofErr w:type="spellStart"/>
      <w:r w:rsidRPr="00DD5A4A">
        <w:t>Windows</w:t>
      </w:r>
      <w:proofErr w:type="spellEnd"/>
      <w:r w:rsidRPr="00DD5A4A">
        <w:t xml:space="preserve">. </w:t>
      </w:r>
    </w:p>
    <w:p w:rsidR="00304207" w:rsidRPr="00DD5A4A" w:rsidRDefault="00304207" w:rsidP="00DD5A4A">
      <w:pPr>
        <w:pStyle w:val="a9"/>
        <w:ind w:left="0"/>
      </w:pPr>
      <w:r w:rsidRPr="00DD5A4A">
        <w:t xml:space="preserve">2. Интернет-браузер </w:t>
      </w:r>
      <w:proofErr w:type="spellStart"/>
      <w:r w:rsidRPr="00DD5A4A">
        <w:t>Internet</w:t>
      </w:r>
      <w:proofErr w:type="spellEnd"/>
      <w:r w:rsidRPr="00DD5A4A">
        <w:t xml:space="preserve"> </w:t>
      </w:r>
      <w:proofErr w:type="spellStart"/>
      <w:r w:rsidRPr="00DD5A4A">
        <w:t>Explorer</w:t>
      </w:r>
      <w:proofErr w:type="spellEnd"/>
      <w:r w:rsidRPr="00DD5A4A">
        <w:t xml:space="preserve"> (или любой другой). </w:t>
      </w:r>
    </w:p>
    <w:p w:rsidR="00A47639" w:rsidRPr="00DD5A4A" w:rsidRDefault="00304207" w:rsidP="00DD5A4A">
      <w:pPr>
        <w:pStyle w:val="a9"/>
        <w:ind w:left="0"/>
      </w:pPr>
      <w:r w:rsidRPr="00DD5A4A">
        <w:t xml:space="preserve">3. Офисный пакет </w:t>
      </w:r>
      <w:proofErr w:type="spellStart"/>
      <w:r w:rsidRPr="00DD5A4A">
        <w:t>Microsoft</w:t>
      </w:r>
      <w:proofErr w:type="spellEnd"/>
      <w:r w:rsidRPr="00DD5A4A">
        <w:t xml:space="preserve"> </w:t>
      </w:r>
      <w:proofErr w:type="spellStart"/>
      <w:r w:rsidRPr="00DD5A4A">
        <w:t>Office</w:t>
      </w:r>
      <w:proofErr w:type="spellEnd"/>
      <w:r w:rsidRPr="00DD5A4A">
        <w:t xml:space="preserve"> 2007 и выше. </w:t>
      </w:r>
    </w:p>
    <w:p w:rsidR="00BC5377" w:rsidRPr="00DD5A4A" w:rsidRDefault="00B74156" w:rsidP="00DD5A4A">
      <w:pPr>
        <w:ind w:firstLine="708"/>
      </w:pPr>
      <w:r w:rsidRPr="00DD5A4A">
        <w:t>4</w:t>
      </w:r>
      <w:r w:rsidR="00304207" w:rsidRPr="00DD5A4A">
        <w:t xml:space="preserve">.Электронная библиотечная система </w:t>
      </w:r>
      <w:proofErr w:type="spellStart"/>
      <w:r w:rsidR="00225DB4" w:rsidRPr="00DD5A4A">
        <w:rPr>
          <w:lang w:val="en-US"/>
        </w:rPr>
        <w:t>IPRbooks</w:t>
      </w:r>
      <w:proofErr w:type="spellEnd"/>
      <w:r w:rsidR="00225DB4" w:rsidRPr="00DD5A4A">
        <w:t xml:space="preserve">   </w:t>
      </w:r>
      <w:hyperlink r:id="rId12" w:history="1">
        <w:r w:rsidR="00BC5377" w:rsidRPr="00DD5A4A">
          <w:rPr>
            <w:rStyle w:val="ad"/>
            <w:color w:val="auto"/>
            <w:shd w:val="clear" w:color="auto" w:fill="FFFFFF"/>
          </w:rPr>
          <w:t>www.iprbookshop.ru</w:t>
        </w:r>
      </w:hyperlink>
      <w:r w:rsidR="00BC5377" w:rsidRPr="00DD5A4A">
        <w:t xml:space="preserve"> </w:t>
      </w:r>
    </w:p>
    <w:p w:rsidR="00BC5377" w:rsidRPr="00DD5A4A" w:rsidRDefault="00B74156" w:rsidP="00DD5A4A">
      <w:pPr>
        <w:ind w:firstLine="708"/>
      </w:pPr>
      <w:r w:rsidRPr="00DD5A4A">
        <w:t>5</w:t>
      </w:r>
      <w:r w:rsidR="00BC5377" w:rsidRPr="00DD5A4A">
        <w:t>. Информационно-спр</w:t>
      </w:r>
      <w:r w:rsidR="00225DB4" w:rsidRPr="00DD5A4A">
        <w:t xml:space="preserve">авочные системы </w:t>
      </w:r>
      <w:proofErr w:type="spellStart"/>
      <w:r w:rsidR="00225DB4" w:rsidRPr="00DD5A4A">
        <w:t>КонсультантПлюс</w:t>
      </w:r>
      <w:proofErr w:type="spellEnd"/>
    </w:p>
    <w:p w:rsidR="00304207" w:rsidRPr="00DD5A4A" w:rsidRDefault="00304207" w:rsidP="00DD5A4A">
      <w:pPr>
        <w:ind w:firstLine="708"/>
      </w:pPr>
    </w:p>
    <w:p w:rsidR="00C275E1" w:rsidRPr="00DD5A4A" w:rsidRDefault="00C275E1" w:rsidP="00DD5A4A">
      <w:pPr>
        <w:pStyle w:val="a9"/>
        <w:numPr>
          <w:ilvl w:val="0"/>
          <w:numId w:val="1"/>
        </w:numPr>
        <w:ind w:left="0"/>
        <w:jc w:val="both"/>
        <w:rPr>
          <w:b/>
          <w:i/>
        </w:rPr>
      </w:pPr>
      <w:r w:rsidRPr="00DD5A4A">
        <w:rPr>
          <w:b/>
          <w:i/>
        </w:rPr>
        <w:t xml:space="preserve"> Описание материально-технической базы, необходимой для осуществления образовательного процесса по дисциплине (модулю)</w:t>
      </w:r>
    </w:p>
    <w:p w:rsidR="00263757" w:rsidRPr="00DD5A4A" w:rsidRDefault="00263757" w:rsidP="00DD5A4A">
      <w:pPr>
        <w:pStyle w:val="a9"/>
        <w:ind w:left="0"/>
        <w:jc w:val="both"/>
      </w:pPr>
      <w:r w:rsidRPr="00DD5A4A">
        <w:t xml:space="preserve">1.Компьютер мультимедиа </w:t>
      </w:r>
      <w:r w:rsidR="00A47639" w:rsidRPr="00DD5A4A">
        <w:t xml:space="preserve"> </w:t>
      </w:r>
    </w:p>
    <w:p w:rsidR="00263757" w:rsidRPr="00DD5A4A" w:rsidRDefault="00263757" w:rsidP="00DD5A4A">
      <w:pPr>
        <w:pStyle w:val="a9"/>
        <w:ind w:left="0"/>
        <w:jc w:val="both"/>
      </w:pPr>
      <w:r w:rsidRPr="00DD5A4A">
        <w:t>2.Прикладное программное обеспечение</w:t>
      </w:r>
    </w:p>
    <w:p w:rsidR="00263757" w:rsidRPr="00DD5A4A" w:rsidRDefault="00263757" w:rsidP="00DD5A4A">
      <w:pPr>
        <w:pStyle w:val="a9"/>
        <w:ind w:left="0"/>
        <w:jc w:val="both"/>
      </w:pPr>
      <w:r w:rsidRPr="00DD5A4A">
        <w:t>3.</w:t>
      </w:r>
      <w:r w:rsidR="00A47639" w:rsidRPr="00DD5A4A">
        <w:t xml:space="preserve">Проектор. </w:t>
      </w:r>
    </w:p>
    <w:p w:rsidR="00C275E1" w:rsidRPr="00DD5A4A" w:rsidRDefault="00263757" w:rsidP="00DD5A4A">
      <w:pPr>
        <w:pStyle w:val="a9"/>
        <w:ind w:left="0"/>
        <w:jc w:val="both"/>
      </w:pPr>
      <w:r w:rsidRPr="00DD5A4A">
        <w:t>4.</w:t>
      </w:r>
      <w:r w:rsidR="00A47639" w:rsidRPr="00DD5A4A">
        <w:t>Колонки</w:t>
      </w:r>
    </w:p>
    <w:p w:rsidR="009E6D98" w:rsidRPr="00DD5A4A" w:rsidRDefault="009E6D98" w:rsidP="00DD5A4A"/>
    <w:p w:rsidR="00BC5377" w:rsidRPr="00DD5A4A" w:rsidRDefault="001869EF" w:rsidP="00DD5A4A">
      <w:pPr>
        <w:pStyle w:val="a9"/>
        <w:numPr>
          <w:ilvl w:val="0"/>
          <w:numId w:val="1"/>
        </w:numPr>
        <w:ind w:left="0"/>
        <w:jc w:val="both"/>
        <w:rPr>
          <w:b/>
          <w:i/>
        </w:rPr>
      </w:pPr>
      <w:r w:rsidRPr="00DD5A4A">
        <w:rPr>
          <w:b/>
          <w:i/>
        </w:rPr>
        <w:t>Образовательные технологии, используемые при освоении дисциплины</w:t>
      </w:r>
    </w:p>
    <w:p w:rsidR="001869EF" w:rsidRPr="00DD5A4A" w:rsidRDefault="001869EF" w:rsidP="00DD5A4A">
      <w:pPr>
        <w:tabs>
          <w:tab w:val="center" w:pos="4536"/>
          <w:tab w:val="right" w:pos="9072"/>
        </w:tabs>
        <w:jc w:val="both"/>
        <w:rPr>
          <w:rStyle w:val="FontStyle156"/>
          <w:sz w:val="24"/>
          <w:szCs w:val="24"/>
        </w:rPr>
      </w:pPr>
      <w:r w:rsidRPr="00DD5A4A">
        <w:rPr>
          <w:rStyle w:val="FontStyle156"/>
          <w:sz w:val="24"/>
          <w:szCs w:val="24"/>
        </w:rPr>
        <w:t xml:space="preserve">          </w:t>
      </w:r>
      <w:r w:rsidRPr="00DD5A4A">
        <w:rPr>
          <w:rStyle w:val="FontStyle156"/>
          <w:sz w:val="24"/>
          <w:szCs w:val="24"/>
        </w:rPr>
        <w:tab/>
        <w:t xml:space="preserve">Для освоения дисциплины  используются как традиционные формы занятий – лекции </w:t>
      </w:r>
      <w:r w:rsidRPr="00DD5A4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D5A4A">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DD5A4A" w:rsidRDefault="001869EF" w:rsidP="00DD5A4A">
      <w:pPr>
        <w:ind w:firstLine="708"/>
        <w:jc w:val="both"/>
        <w:rPr>
          <w:rStyle w:val="FontStyle156"/>
          <w:sz w:val="24"/>
          <w:szCs w:val="24"/>
        </w:rPr>
      </w:pPr>
      <w:r w:rsidRPr="00DD5A4A">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DD5A4A" w:rsidRDefault="001869EF" w:rsidP="00DD5A4A">
      <w:pPr>
        <w:ind w:firstLine="708"/>
        <w:jc w:val="both"/>
      </w:pPr>
    </w:p>
    <w:p w:rsidR="001869EF" w:rsidRPr="00DD5A4A" w:rsidRDefault="001869EF" w:rsidP="00DD5A4A">
      <w:pPr>
        <w:tabs>
          <w:tab w:val="center" w:pos="4536"/>
          <w:tab w:val="right" w:pos="9072"/>
        </w:tabs>
        <w:jc w:val="both"/>
        <w:rPr>
          <w:b/>
        </w:rPr>
      </w:pPr>
      <w:r w:rsidRPr="00DD5A4A">
        <w:rPr>
          <w:b/>
        </w:rPr>
        <w:t>12.1. В освоении учебной дисциплины  используются следующие традиционные образовательные технологии:</w:t>
      </w:r>
    </w:p>
    <w:p w:rsidR="001869EF" w:rsidRPr="00DD5A4A" w:rsidRDefault="001869EF" w:rsidP="00DD5A4A">
      <w:pPr>
        <w:tabs>
          <w:tab w:val="center" w:pos="4536"/>
          <w:tab w:val="right" w:pos="9072"/>
        </w:tabs>
      </w:pPr>
      <w:r w:rsidRPr="00DD5A4A">
        <w:t>- чтение проблемно-информационных лекций с использованием доски и видеоматериалов;</w:t>
      </w:r>
    </w:p>
    <w:p w:rsidR="001869EF" w:rsidRPr="00DD5A4A" w:rsidRDefault="001869EF" w:rsidP="00DD5A4A">
      <w:pPr>
        <w:tabs>
          <w:tab w:val="center" w:pos="4536"/>
          <w:tab w:val="right" w:pos="9072"/>
        </w:tabs>
      </w:pPr>
      <w:r w:rsidRPr="00DD5A4A">
        <w:t>- семинарские занятия для обсуждения, дискуссий и обмена мнениями;</w:t>
      </w:r>
    </w:p>
    <w:p w:rsidR="001869EF" w:rsidRPr="00DD5A4A" w:rsidRDefault="001869EF" w:rsidP="00DD5A4A">
      <w:pPr>
        <w:tabs>
          <w:tab w:val="center" w:pos="4536"/>
          <w:tab w:val="right" w:pos="9072"/>
        </w:tabs>
      </w:pPr>
      <w:r w:rsidRPr="00DD5A4A">
        <w:t>- контрольные опросы;</w:t>
      </w:r>
    </w:p>
    <w:p w:rsidR="001869EF" w:rsidRPr="00DD5A4A" w:rsidRDefault="001869EF" w:rsidP="00DD5A4A">
      <w:pPr>
        <w:tabs>
          <w:tab w:val="center" w:pos="4536"/>
          <w:tab w:val="right" w:pos="9072"/>
        </w:tabs>
      </w:pPr>
      <w:r w:rsidRPr="00DD5A4A">
        <w:t>- консультации;</w:t>
      </w:r>
    </w:p>
    <w:p w:rsidR="001869EF" w:rsidRPr="00DD5A4A" w:rsidRDefault="001869EF" w:rsidP="00DD5A4A">
      <w:pPr>
        <w:tabs>
          <w:tab w:val="center" w:pos="4536"/>
          <w:tab w:val="right" w:pos="9072"/>
        </w:tabs>
      </w:pPr>
      <w:r w:rsidRPr="00DD5A4A">
        <w:t>- самостоятельная работа студентов с учебной литературой и нормативно-правовыми актами;</w:t>
      </w:r>
    </w:p>
    <w:p w:rsidR="001869EF" w:rsidRPr="00DD5A4A" w:rsidRDefault="001869EF" w:rsidP="00DD5A4A">
      <w:pPr>
        <w:tabs>
          <w:tab w:val="center" w:pos="4536"/>
          <w:tab w:val="right" w:pos="9072"/>
        </w:tabs>
      </w:pPr>
      <w:r w:rsidRPr="00DD5A4A">
        <w:t>- подготовка и обсуждение рефератов, презентаций (научно-исследовательская работа);</w:t>
      </w:r>
    </w:p>
    <w:p w:rsidR="001869EF" w:rsidRPr="00DD5A4A" w:rsidRDefault="001869EF" w:rsidP="00DD5A4A">
      <w:pPr>
        <w:tabs>
          <w:tab w:val="center" w:pos="4536"/>
          <w:tab w:val="right" w:pos="9072"/>
        </w:tabs>
      </w:pPr>
      <w:r w:rsidRPr="00DD5A4A">
        <w:t>- тестирование по основным темам дисциплины;</w:t>
      </w:r>
    </w:p>
    <w:p w:rsidR="001869EF" w:rsidRPr="00DD5A4A" w:rsidRDefault="001869EF" w:rsidP="00DD5A4A">
      <w:pPr>
        <w:tabs>
          <w:tab w:val="center" w:pos="4536"/>
          <w:tab w:val="right" w:pos="9072"/>
        </w:tabs>
        <w:rPr>
          <w:b/>
        </w:rPr>
      </w:pPr>
    </w:p>
    <w:p w:rsidR="001869EF" w:rsidRPr="00DD5A4A" w:rsidRDefault="001869EF" w:rsidP="00DD5A4A">
      <w:pPr>
        <w:tabs>
          <w:tab w:val="center" w:pos="4536"/>
          <w:tab w:val="right" w:pos="9072"/>
        </w:tabs>
        <w:rPr>
          <w:b/>
        </w:rPr>
      </w:pPr>
      <w:r w:rsidRPr="00DD5A4A">
        <w:rPr>
          <w:b/>
        </w:rPr>
        <w:t>12.2. Активные и интерактивные  методы и формы обучения</w:t>
      </w:r>
    </w:p>
    <w:p w:rsidR="001869EF" w:rsidRPr="00DD5A4A" w:rsidRDefault="001869EF" w:rsidP="00DD5A4A">
      <w:pPr>
        <w:tabs>
          <w:tab w:val="center" w:pos="4536"/>
          <w:tab w:val="right" w:pos="9072"/>
        </w:tabs>
        <w:jc w:val="both"/>
      </w:pPr>
      <w:r w:rsidRPr="00DD5A4A">
        <w:t>Из перечня видов: («</w:t>
      </w:r>
      <w:r w:rsidRPr="00DD5A4A">
        <w:rPr>
          <w:i/>
        </w:rPr>
        <w:t>мозговой штурм», анализ НПА,</w:t>
      </w:r>
      <w:r w:rsidR="009A70C8" w:rsidRPr="00DD5A4A">
        <w:rPr>
          <w:i/>
        </w:rPr>
        <w:t xml:space="preserve"> </w:t>
      </w:r>
      <w:r w:rsidRPr="00DD5A4A">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D5A4A">
        <w:t>) используются следующие:</w:t>
      </w:r>
    </w:p>
    <w:p w:rsidR="001869EF" w:rsidRPr="00DD5A4A" w:rsidRDefault="001869EF" w:rsidP="00DD5A4A">
      <w:pPr>
        <w:tabs>
          <w:tab w:val="center" w:pos="4536"/>
          <w:tab w:val="right" w:pos="9072"/>
        </w:tabs>
        <w:jc w:val="both"/>
      </w:pPr>
      <w:r w:rsidRPr="00DD5A4A">
        <w:rPr>
          <w:i/>
        </w:rPr>
        <w:t>- диспут</w:t>
      </w:r>
      <w:r w:rsidRPr="00DD5A4A">
        <w:t xml:space="preserve"> </w:t>
      </w:r>
    </w:p>
    <w:p w:rsidR="001869EF" w:rsidRPr="00DD5A4A" w:rsidRDefault="001869EF" w:rsidP="00DD5A4A">
      <w:pPr>
        <w:tabs>
          <w:tab w:val="center" w:pos="4536"/>
          <w:tab w:val="right" w:pos="9072"/>
        </w:tabs>
        <w:rPr>
          <w:i/>
        </w:rPr>
      </w:pPr>
      <w:r w:rsidRPr="00DD5A4A">
        <w:rPr>
          <w:i/>
        </w:rPr>
        <w:t>- анализ проблемных, творческих заданий, ситуационных задач</w:t>
      </w:r>
    </w:p>
    <w:p w:rsidR="001869EF" w:rsidRPr="00DD5A4A" w:rsidRDefault="001869EF" w:rsidP="00DD5A4A">
      <w:pPr>
        <w:tabs>
          <w:tab w:val="center" w:pos="4536"/>
          <w:tab w:val="right" w:pos="9072"/>
        </w:tabs>
        <w:jc w:val="both"/>
        <w:rPr>
          <w:i/>
        </w:rPr>
      </w:pPr>
      <w:r w:rsidRPr="00DD5A4A">
        <w:rPr>
          <w:i/>
        </w:rPr>
        <w:t xml:space="preserve">-дискуссия </w:t>
      </w:r>
    </w:p>
    <w:p w:rsidR="001869EF" w:rsidRPr="00DD5A4A" w:rsidRDefault="001869EF" w:rsidP="00DD5A4A">
      <w:pPr>
        <w:tabs>
          <w:tab w:val="center" w:pos="4536"/>
          <w:tab w:val="right" w:pos="9072"/>
        </w:tabs>
      </w:pPr>
      <w:r w:rsidRPr="00DD5A4A">
        <w:rPr>
          <w:i/>
        </w:rPr>
        <w:t>- беседа.</w:t>
      </w:r>
    </w:p>
    <w:sectPr w:rsidR="001869EF" w:rsidRPr="00DD5A4A" w:rsidSect="00DD5A4A">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A2C" w:rsidRDefault="00624A2C" w:rsidP="00700678">
      <w:r>
        <w:separator/>
      </w:r>
    </w:p>
  </w:endnote>
  <w:endnote w:type="continuationSeparator" w:id="0">
    <w:p w:rsidR="00624A2C" w:rsidRDefault="00624A2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A2C" w:rsidRDefault="00624A2C" w:rsidP="00700678">
      <w:r>
        <w:separator/>
      </w:r>
    </w:p>
  </w:footnote>
  <w:footnote w:type="continuationSeparator" w:id="0">
    <w:p w:rsidR="00624A2C" w:rsidRDefault="00624A2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611947"/>
    <w:multiLevelType w:val="hybridMultilevel"/>
    <w:tmpl w:val="E3921A18"/>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4DE35CC"/>
    <w:multiLevelType w:val="hybridMultilevel"/>
    <w:tmpl w:val="2AF2D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39F4620"/>
    <w:multiLevelType w:val="multilevel"/>
    <w:tmpl w:val="0902D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AF5EFA"/>
    <w:multiLevelType w:val="hybridMultilevel"/>
    <w:tmpl w:val="C77C5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0B2311"/>
    <w:multiLevelType w:val="hybridMultilevel"/>
    <w:tmpl w:val="DEEE1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3274C4"/>
    <w:multiLevelType w:val="multilevel"/>
    <w:tmpl w:val="C9CAC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82F2096"/>
    <w:multiLevelType w:val="hybridMultilevel"/>
    <w:tmpl w:val="702CB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F7936CA"/>
    <w:multiLevelType w:val="hybridMultilevel"/>
    <w:tmpl w:val="60645CD8"/>
    <w:lvl w:ilvl="0" w:tplc="066EE4E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5">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3325968"/>
    <w:multiLevelType w:val="hybridMultilevel"/>
    <w:tmpl w:val="6840C252"/>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277EF7"/>
    <w:multiLevelType w:val="hybridMultilevel"/>
    <w:tmpl w:val="25348366"/>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60C70ADD"/>
    <w:multiLevelType w:val="hybridMultilevel"/>
    <w:tmpl w:val="F5789C2C"/>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65FB1783"/>
    <w:multiLevelType w:val="multilevel"/>
    <w:tmpl w:val="78F60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6561F19"/>
    <w:multiLevelType w:val="multilevel"/>
    <w:tmpl w:val="5E568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18"/>
  </w:num>
  <w:num w:numId="3">
    <w:abstractNumId w:val="2"/>
  </w:num>
  <w:num w:numId="4">
    <w:abstractNumId w:val="25"/>
  </w:num>
  <w:num w:numId="5">
    <w:abstractNumId w:val="10"/>
  </w:num>
  <w:num w:numId="6">
    <w:abstractNumId w:val="5"/>
  </w:num>
  <w:num w:numId="7">
    <w:abstractNumId w:val="12"/>
  </w:num>
  <w:num w:numId="8">
    <w:abstractNumId w:val="3"/>
  </w:num>
  <w:num w:numId="9">
    <w:abstractNumId w:val="26"/>
  </w:num>
  <w:num w:numId="10">
    <w:abstractNumId w:val="13"/>
  </w:num>
  <w:num w:numId="11">
    <w:abstractNumId w:val="15"/>
  </w:num>
  <w:num w:numId="12">
    <w:abstractNumId w:val="8"/>
  </w:num>
  <w:num w:numId="13">
    <w:abstractNumId w:val="1"/>
  </w:num>
  <w:num w:numId="14">
    <w:abstractNumId w:val="16"/>
  </w:num>
  <w:num w:numId="15">
    <w:abstractNumId w:val="21"/>
  </w:num>
  <w:num w:numId="16">
    <w:abstractNumId w:val="17"/>
  </w:num>
  <w:num w:numId="17">
    <w:abstractNumId w:val="20"/>
  </w:num>
  <w:num w:numId="18">
    <w:abstractNumId w:val="19"/>
  </w:num>
  <w:num w:numId="19">
    <w:abstractNumId w:val="14"/>
  </w:num>
  <w:num w:numId="20">
    <w:abstractNumId w:val="4"/>
  </w:num>
  <w:num w:numId="21">
    <w:abstractNumId w:val="7"/>
  </w:num>
  <w:num w:numId="22">
    <w:abstractNumId w:val="23"/>
  </w:num>
  <w:num w:numId="23">
    <w:abstractNumId w:val="11"/>
  </w:num>
  <w:num w:numId="24">
    <w:abstractNumId w:val="22"/>
  </w:num>
  <w:num w:numId="25">
    <w:abstractNumId w:val="6"/>
  </w:num>
  <w:num w:numId="26">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13DB0"/>
    <w:rsid w:val="00014133"/>
    <w:rsid w:val="00015AC9"/>
    <w:rsid w:val="00020ABC"/>
    <w:rsid w:val="000240D7"/>
    <w:rsid w:val="00026360"/>
    <w:rsid w:val="0003772B"/>
    <w:rsid w:val="0004080B"/>
    <w:rsid w:val="00043D4B"/>
    <w:rsid w:val="00045ECC"/>
    <w:rsid w:val="000529C4"/>
    <w:rsid w:val="000553D0"/>
    <w:rsid w:val="000743AD"/>
    <w:rsid w:val="00080AF9"/>
    <w:rsid w:val="00085AEC"/>
    <w:rsid w:val="000A4ACE"/>
    <w:rsid w:val="000B207A"/>
    <w:rsid w:val="000B4A55"/>
    <w:rsid w:val="000C1ECD"/>
    <w:rsid w:val="000C504A"/>
    <w:rsid w:val="000C7B9A"/>
    <w:rsid w:val="000E3F4D"/>
    <w:rsid w:val="000F1B6F"/>
    <w:rsid w:val="000F76BF"/>
    <w:rsid w:val="001012D2"/>
    <w:rsid w:val="001016D7"/>
    <w:rsid w:val="00115B56"/>
    <w:rsid w:val="00117B17"/>
    <w:rsid w:val="001332C7"/>
    <w:rsid w:val="00135436"/>
    <w:rsid w:val="00140367"/>
    <w:rsid w:val="00141E08"/>
    <w:rsid w:val="001434F2"/>
    <w:rsid w:val="0015090A"/>
    <w:rsid w:val="00162CA2"/>
    <w:rsid w:val="001643BD"/>
    <w:rsid w:val="001666E0"/>
    <w:rsid w:val="00171AC3"/>
    <w:rsid w:val="00174514"/>
    <w:rsid w:val="001766C1"/>
    <w:rsid w:val="001869EF"/>
    <w:rsid w:val="001A5EC7"/>
    <w:rsid w:val="001B309E"/>
    <w:rsid w:val="001B75FA"/>
    <w:rsid w:val="001C17F6"/>
    <w:rsid w:val="001C276F"/>
    <w:rsid w:val="001C75EB"/>
    <w:rsid w:val="001E4D9C"/>
    <w:rsid w:val="001F798C"/>
    <w:rsid w:val="00206C60"/>
    <w:rsid w:val="002111EA"/>
    <w:rsid w:val="00213E0A"/>
    <w:rsid w:val="00214A8C"/>
    <w:rsid w:val="00225DB4"/>
    <w:rsid w:val="00227664"/>
    <w:rsid w:val="00243AD7"/>
    <w:rsid w:val="00252484"/>
    <w:rsid w:val="00263757"/>
    <w:rsid w:val="0027621E"/>
    <w:rsid w:val="00297BD2"/>
    <w:rsid w:val="002A021B"/>
    <w:rsid w:val="002A294F"/>
    <w:rsid w:val="002A3FB0"/>
    <w:rsid w:val="002B1738"/>
    <w:rsid w:val="002C008D"/>
    <w:rsid w:val="002C6645"/>
    <w:rsid w:val="002C7721"/>
    <w:rsid w:val="002D08E1"/>
    <w:rsid w:val="002D097D"/>
    <w:rsid w:val="002D4C59"/>
    <w:rsid w:val="002F5DC2"/>
    <w:rsid w:val="00302E77"/>
    <w:rsid w:val="003041E5"/>
    <w:rsid w:val="00304207"/>
    <w:rsid w:val="0031138B"/>
    <w:rsid w:val="00326ADC"/>
    <w:rsid w:val="00344E00"/>
    <w:rsid w:val="00345342"/>
    <w:rsid w:val="00353395"/>
    <w:rsid w:val="0035744B"/>
    <w:rsid w:val="00360625"/>
    <w:rsid w:val="0037016A"/>
    <w:rsid w:val="00370E47"/>
    <w:rsid w:val="00372AEA"/>
    <w:rsid w:val="0037510D"/>
    <w:rsid w:val="0037683B"/>
    <w:rsid w:val="00377706"/>
    <w:rsid w:val="00385EDD"/>
    <w:rsid w:val="00386403"/>
    <w:rsid w:val="003977B5"/>
    <w:rsid w:val="003A25F2"/>
    <w:rsid w:val="003B1392"/>
    <w:rsid w:val="003B153D"/>
    <w:rsid w:val="003B1D69"/>
    <w:rsid w:val="003C7F5B"/>
    <w:rsid w:val="003D1782"/>
    <w:rsid w:val="003E0614"/>
    <w:rsid w:val="003E213F"/>
    <w:rsid w:val="003E382D"/>
    <w:rsid w:val="003E6EB2"/>
    <w:rsid w:val="003F665A"/>
    <w:rsid w:val="0041455B"/>
    <w:rsid w:val="00414FBA"/>
    <w:rsid w:val="00430D7E"/>
    <w:rsid w:val="00446E62"/>
    <w:rsid w:val="0047259A"/>
    <w:rsid w:val="00477FA3"/>
    <w:rsid w:val="0049263C"/>
    <w:rsid w:val="00494196"/>
    <w:rsid w:val="004A2155"/>
    <w:rsid w:val="004A60DD"/>
    <w:rsid w:val="004B26FF"/>
    <w:rsid w:val="004C0F0D"/>
    <w:rsid w:val="004C4CB9"/>
    <w:rsid w:val="004C5A92"/>
    <w:rsid w:val="004C6BDD"/>
    <w:rsid w:val="004D498D"/>
    <w:rsid w:val="004F6FB3"/>
    <w:rsid w:val="00502E9C"/>
    <w:rsid w:val="005042D3"/>
    <w:rsid w:val="005072A6"/>
    <w:rsid w:val="00530F7B"/>
    <w:rsid w:val="00554544"/>
    <w:rsid w:val="005568D2"/>
    <w:rsid w:val="005630F4"/>
    <w:rsid w:val="00566AF6"/>
    <w:rsid w:val="00574225"/>
    <w:rsid w:val="005A07BF"/>
    <w:rsid w:val="005A55BA"/>
    <w:rsid w:val="005A73F2"/>
    <w:rsid w:val="005A756A"/>
    <w:rsid w:val="005B1A35"/>
    <w:rsid w:val="005D3BA0"/>
    <w:rsid w:val="005E21F4"/>
    <w:rsid w:val="005E4E00"/>
    <w:rsid w:val="005E5D33"/>
    <w:rsid w:val="005E7756"/>
    <w:rsid w:val="005F320E"/>
    <w:rsid w:val="005F4A86"/>
    <w:rsid w:val="005F68CB"/>
    <w:rsid w:val="006065D2"/>
    <w:rsid w:val="00607C09"/>
    <w:rsid w:val="00612E06"/>
    <w:rsid w:val="00614E13"/>
    <w:rsid w:val="00621A10"/>
    <w:rsid w:val="00624A2C"/>
    <w:rsid w:val="00626851"/>
    <w:rsid w:val="00651AE3"/>
    <w:rsid w:val="00654D82"/>
    <w:rsid w:val="006572B2"/>
    <w:rsid w:val="00670DB8"/>
    <w:rsid w:val="00672FD4"/>
    <w:rsid w:val="00693700"/>
    <w:rsid w:val="006A35DA"/>
    <w:rsid w:val="006B05B3"/>
    <w:rsid w:val="006F00A1"/>
    <w:rsid w:val="006F0A71"/>
    <w:rsid w:val="007003B7"/>
    <w:rsid w:val="00700678"/>
    <w:rsid w:val="00711D46"/>
    <w:rsid w:val="00713D25"/>
    <w:rsid w:val="00714167"/>
    <w:rsid w:val="00721371"/>
    <w:rsid w:val="007240F4"/>
    <w:rsid w:val="00732AF5"/>
    <w:rsid w:val="00734361"/>
    <w:rsid w:val="00743DED"/>
    <w:rsid w:val="0074417C"/>
    <w:rsid w:val="00760C32"/>
    <w:rsid w:val="00773DBC"/>
    <w:rsid w:val="007A44EE"/>
    <w:rsid w:val="007A5ECF"/>
    <w:rsid w:val="007A644D"/>
    <w:rsid w:val="007B609D"/>
    <w:rsid w:val="007D1F4C"/>
    <w:rsid w:val="007E73C9"/>
    <w:rsid w:val="007F6D04"/>
    <w:rsid w:val="00800A93"/>
    <w:rsid w:val="00807175"/>
    <w:rsid w:val="00811968"/>
    <w:rsid w:val="0081285A"/>
    <w:rsid w:val="0084386E"/>
    <w:rsid w:val="00844E16"/>
    <w:rsid w:val="00846129"/>
    <w:rsid w:val="00847297"/>
    <w:rsid w:val="00854005"/>
    <w:rsid w:val="00856CA9"/>
    <w:rsid w:val="0086172A"/>
    <w:rsid w:val="00873DDD"/>
    <w:rsid w:val="00877963"/>
    <w:rsid w:val="0088550C"/>
    <w:rsid w:val="00890748"/>
    <w:rsid w:val="008930A8"/>
    <w:rsid w:val="00895865"/>
    <w:rsid w:val="008A6325"/>
    <w:rsid w:val="008A76E7"/>
    <w:rsid w:val="008C162A"/>
    <w:rsid w:val="008C2728"/>
    <w:rsid w:val="008C29B1"/>
    <w:rsid w:val="008D1601"/>
    <w:rsid w:val="008D4C55"/>
    <w:rsid w:val="008D5AD2"/>
    <w:rsid w:val="008D6803"/>
    <w:rsid w:val="008D7883"/>
    <w:rsid w:val="008E4ED9"/>
    <w:rsid w:val="008F6E8D"/>
    <w:rsid w:val="00902708"/>
    <w:rsid w:val="00910F43"/>
    <w:rsid w:val="00920F2D"/>
    <w:rsid w:val="00922516"/>
    <w:rsid w:val="00925104"/>
    <w:rsid w:val="00925B91"/>
    <w:rsid w:val="009352E1"/>
    <w:rsid w:val="0093633B"/>
    <w:rsid w:val="00937296"/>
    <w:rsid w:val="00945B29"/>
    <w:rsid w:val="0095215E"/>
    <w:rsid w:val="0095568C"/>
    <w:rsid w:val="00963AEA"/>
    <w:rsid w:val="0097452B"/>
    <w:rsid w:val="00981484"/>
    <w:rsid w:val="009867AC"/>
    <w:rsid w:val="0098691C"/>
    <w:rsid w:val="009A48EC"/>
    <w:rsid w:val="009A70C8"/>
    <w:rsid w:val="009B4652"/>
    <w:rsid w:val="009C4AE1"/>
    <w:rsid w:val="009D165C"/>
    <w:rsid w:val="009D47CF"/>
    <w:rsid w:val="009E0041"/>
    <w:rsid w:val="009E6D98"/>
    <w:rsid w:val="009E7E29"/>
    <w:rsid w:val="009F0018"/>
    <w:rsid w:val="009F241B"/>
    <w:rsid w:val="009F2437"/>
    <w:rsid w:val="009F2FAF"/>
    <w:rsid w:val="009F3E1E"/>
    <w:rsid w:val="009F3FA0"/>
    <w:rsid w:val="00A035CF"/>
    <w:rsid w:val="00A12EA7"/>
    <w:rsid w:val="00A12F8B"/>
    <w:rsid w:val="00A22089"/>
    <w:rsid w:val="00A32F52"/>
    <w:rsid w:val="00A472BE"/>
    <w:rsid w:val="00A47639"/>
    <w:rsid w:val="00A57021"/>
    <w:rsid w:val="00A60F0F"/>
    <w:rsid w:val="00A622DC"/>
    <w:rsid w:val="00A80B03"/>
    <w:rsid w:val="00A80F07"/>
    <w:rsid w:val="00A84957"/>
    <w:rsid w:val="00A8617E"/>
    <w:rsid w:val="00A91723"/>
    <w:rsid w:val="00A91A1A"/>
    <w:rsid w:val="00A946DA"/>
    <w:rsid w:val="00AB4A2C"/>
    <w:rsid w:val="00AC19EE"/>
    <w:rsid w:val="00AD11D7"/>
    <w:rsid w:val="00AD2DAD"/>
    <w:rsid w:val="00AD39C1"/>
    <w:rsid w:val="00AD574A"/>
    <w:rsid w:val="00AE412B"/>
    <w:rsid w:val="00AF2FBD"/>
    <w:rsid w:val="00AF6D21"/>
    <w:rsid w:val="00B01557"/>
    <w:rsid w:val="00B0190F"/>
    <w:rsid w:val="00B07302"/>
    <w:rsid w:val="00B12478"/>
    <w:rsid w:val="00B15D13"/>
    <w:rsid w:val="00B16304"/>
    <w:rsid w:val="00B22A28"/>
    <w:rsid w:val="00B35DE8"/>
    <w:rsid w:val="00B437AF"/>
    <w:rsid w:val="00B5203A"/>
    <w:rsid w:val="00B52C73"/>
    <w:rsid w:val="00B54519"/>
    <w:rsid w:val="00B65308"/>
    <w:rsid w:val="00B74156"/>
    <w:rsid w:val="00B85727"/>
    <w:rsid w:val="00B9122A"/>
    <w:rsid w:val="00B91EF8"/>
    <w:rsid w:val="00B96A6F"/>
    <w:rsid w:val="00BC1411"/>
    <w:rsid w:val="00BC5377"/>
    <w:rsid w:val="00BD11A4"/>
    <w:rsid w:val="00BD28D0"/>
    <w:rsid w:val="00BE3F9F"/>
    <w:rsid w:val="00BE6563"/>
    <w:rsid w:val="00BF0CF2"/>
    <w:rsid w:val="00BF356E"/>
    <w:rsid w:val="00BF407F"/>
    <w:rsid w:val="00BF7025"/>
    <w:rsid w:val="00C01124"/>
    <w:rsid w:val="00C03AC1"/>
    <w:rsid w:val="00C0684A"/>
    <w:rsid w:val="00C06957"/>
    <w:rsid w:val="00C070BE"/>
    <w:rsid w:val="00C16FDF"/>
    <w:rsid w:val="00C2190A"/>
    <w:rsid w:val="00C22382"/>
    <w:rsid w:val="00C275E1"/>
    <w:rsid w:val="00C37266"/>
    <w:rsid w:val="00C56D9C"/>
    <w:rsid w:val="00C653FA"/>
    <w:rsid w:val="00C70693"/>
    <w:rsid w:val="00C80958"/>
    <w:rsid w:val="00C83404"/>
    <w:rsid w:val="00CA2CDA"/>
    <w:rsid w:val="00CA5D0F"/>
    <w:rsid w:val="00CA631C"/>
    <w:rsid w:val="00CC38E8"/>
    <w:rsid w:val="00CC6DBA"/>
    <w:rsid w:val="00CD2326"/>
    <w:rsid w:val="00CF1FA5"/>
    <w:rsid w:val="00D03921"/>
    <w:rsid w:val="00D06028"/>
    <w:rsid w:val="00D061CB"/>
    <w:rsid w:val="00D24D89"/>
    <w:rsid w:val="00D373CB"/>
    <w:rsid w:val="00D37E73"/>
    <w:rsid w:val="00D42417"/>
    <w:rsid w:val="00D42765"/>
    <w:rsid w:val="00D66B2E"/>
    <w:rsid w:val="00D67AF5"/>
    <w:rsid w:val="00D73536"/>
    <w:rsid w:val="00D75B31"/>
    <w:rsid w:val="00D83CEA"/>
    <w:rsid w:val="00D87978"/>
    <w:rsid w:val="00DA096F"/>
    <w:rsid w:val="00DA3C4B"/>
    <w:rsid w:val="00DA4F4B"/>
    <w:rsid w:val="00DB4F00"/>
    <w:rsid w:val="00DB77A2"/>
    <w:rsid w:val="00DC272C"/>
    <w:rsid w:val="00DD5A4A"/>
    <w:rsid w:val="00DE36EB"/>
    <w:rsid w:val="00DF1C2E"/>
    <w:rsid w:val="00E05591"/>
    <w:rsid w:val="00E16BF4"/>
    <w:rsid w:val="00E25BB8"/>
    <w:rsid w:val="00E42920"/>
    <w:rsid w:val="00E5078C"/>
    <w:rsid w:val="00E5286A"/>
    <w:rsid w:val="00E6274F"/>
    <w:rsid w:val="00E7382B"/>
    <w:rsid w:val="00E77251"/>
    <w:rsid w:val="00E85924"/>
    <w:rsid w:val="00E945B7"/>
    <w:rsid w:val="00E97EAE"/>
    <w:rsid w:val="00EB3A07"/>
    <w:rsid w:val="00EC65D9"/>
    <w:rsid w:val="00ED01B2"/>
    <w:rsid w:val="00ED4274"/>
    <w:rsid w:val="00EE4163"/>
    <w:rsid w:val="00EF7CDC"/>
    <w:rsid w:val="00F10668"/>
    <w:rsid w:val="00F17242"/>
    <w:rsid w:val="00F35009"/>
    <w:rsid w:val="00F45429"/>
    <w:rsid w:val="00F46055"/>
    <w:rsid w:val="00F50FCF"/>
    <w:rsid w:val="00F548AD"/>
    <w:rsid w:val="00F706C4"/>
    <w:rsid w:val="00F96239"/>
    <w:rsid w:val="00FA2D42"/>
    <w:rsid w:val="00FA42D7"/>
    <w:rsid w:val="00FA5C86"/>
    <w:rsid w:val="00FA5C98"/>
    <w:rsid w:val="00FB087F"/>
    <w:rsid w:val="00FB519E"/>
    <w:rsid w:val="00FD64D8"/>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C223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paragraph" w:styleId="afe">
    <w:name w:val="Body Text Indent"/>
    <w:basedOn w:val="a0"/>
    <w:link w:val="aff"/>
    <w:uiPriority w:val="99"/>
    <w:rsid w:val="00807175"/>
    <w:pPr>
      <w:ind w:firstLine="709"/>
      <w:jc w:val="both"/>
    </w:pPr>
    <w:rPr>
      <w:sz w:val="28"/>
      <w:szCs w:val="20"/>
      <w:lang w:val="x-none"/>
    </w:rPr>
  </w:style>
  <w:style w:type="character" w:customStyle="1" w:styleId="aff">
    <w:name w:val="Основной текст с отступом Знак"/>
    <w:basedOn w:val="a1"/>
    <w:link w:val="afe"/>
    <w:uiPriority w:val="99"/>
    <w:rsid w:val="00807175"/>
    <w:rPr>
      <w:sz w:val="28"/>
      <w:lang w:val="x-none"/>
    </w:rPr>
  </w:style>
  <w:style w:type="paragraph" w:customStyle="1" w:styleId="Style5">
    <w:name w:val="Style5"/>
    <w:basedOn w:val="a0"/>
    <w:rsid w:val="001E4D9C"/>
    <w:pPr>
      <w:spacing w:line="645" w:lineRule="exact"/>
      <w:jc w:val="center"/>
    </w:pPr>
  </w:style>
  <w:style w:type="character" w:customStyle="1" w:styleId="10">
    <w:name w:val="Заголовок 1 Знак"/>
    <w:basedOn w:val="a1"/>
    <w:link w:val="1"/>
    <w:uiPriority w:val="9"/>
    <w:rsid w:val="00C22382"/>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C223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paragraph" w:styleId="afe">
    <w:name w:val="Body Text Indent"/>
    <w:basedOn w:val="a0"/>
    <w:link w:val="aff"/>
    <w:uiPriority w:val="99"/>
    <w:rsid w:val="00807175"/>
    <w:pPr>
      <w:ind w:firstLine="709"/>
      <w:jc w:val="both"/>
    </w:pPr>
    <w:rPr>
      <w:sz w:val="28"/>
      <w:szCs w:val="20"/>
      <w:lang w:val="x-none"/>
    </w:rPr>
  </w:style>
  <w:style w:type="character" w:customStyle="1" w:styleId="aff">
    <w:name w:val="Основной текст с отступом Знак"/>
    <w:basedOn w:val="a1"/>
    <w:link w:val="afe"/>
    <w:uiPriority w:val="99"/>
    <w:rsid w:val="00807175"/>
    <w:rPr>
      <w:sz w:val="28"/>
      <w:lang w:val="x-none"/>
    </w:rPr>
  </w:style>
  <w:style w:type="paragraph" w:customStyle="1" w:styleId="Style5">
    <w:name w:val="Style5"/>
    <w:basedOn w:val="a0"/>
    <w:rsid w:val="001E4D9C"/>
    <w:pPr>
      <w:spacing w:line="645" w:lineRule="exact"/>
      <w:jc w:val="center"/>
    </w:pPr>
  </w:style>
  <w:style w:type="character" w:customStyle="1" w:styleId="10">
    <w:name w:val="Заголовок 1 Знак"/>
    <w:basedOn w:val="a1"/>
    <w:link w:val="1"/>
    <w:uiPriority w:val="9"/>
    <w:rsid w:val="00C2238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80413369">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48269963">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97520628">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701395483">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1283532">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254319937">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29074015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50776261">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572738523">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28794895">
      <w:bodyDiv w:val="1"/>
      <w:marLeft w:val="0"/>
      <w:marRight w:val="0"/>
      <w:marTop w:val="0"/>
      <w:marBottom w:val="0"/>
      <w:divBdr>
        <w:top w:val="none" w:sz="0" w:space="0" w:color="auto"/>
        <w:left w:val="none" w:sz="0" w:space="0" w:color="auto"/>
        <w:bottom w:val="none" w:sz="0" w:space="0" w:color="auto"/>
        <w:right w:val="none" w:sz="0" w:space="0" w:color="auto"/>
      </w:divBdr>
    </w:div>
    <w:div w:id="1863207844">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2264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ru/text/categ/wiki/001/229.php" TargetMode="External"/><Relationship Id="rId5" Type="http://schemas.openxmlformats.org/officeDocument/2006/relationships/settings" Target="settings.xml"/><Relationship Id="rId10" Type="http://schemas.openxmlformats.org/officeDocument/2006/relationships/hyperlink" Target="http://pandia.ru/text/category/programmi_obucheniya/" TargetMode="External"/><Relationship Id="rId4" Type="http://schemas.microsoft.com/office/2007/relationships/stylesWithEffects" Target="stylesWithEffects.xml"/><Relationship Id="rId9" Type="http://schemas.openxmlformats.org/officeDocument/2006/relationships/hyperlink" Target="http://pandia.ru/text/categ/wiki/001/169.ph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A1977-568B-4710-B7BB-DC77281B7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2714</TotalTime>
  <Pages>23</Pages>
  <Words>8736</Words>
  <Characters>49800</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38</cp:revision>
  <cp:lastPrinted>2017-10-25T12:00:00Z</cp:lastPrinted>
  <dcterms:created xsi:type="dcterms:W3CDTF">2015-09-14T08:32:00Z</dcterms:created>
  <dcterms:modified xsi:type="dcterms:W3CDTF">2022-09-07T07:32:00Z</dcterms:modified>
</cp:coreProperties>
</file>